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D2A" w:rsidRDefault="00722D2A" w:rsidP="00877CA3">
      <w:pPr>
        <w:jc w:val="center"/>
        <w:rPr>
          <w:rFonts w:ascii="Arial" w:hAnsi="Arial" w:cs="Arial"/>
          <w:b/>
          <w:sz w:val="22"/>
          <w:szCs w:val="22"/>
        </w:rPr>
      </w:pPr>
    </w:p>
    <w:p w:rsidR="00877CA3" w:rsidRDefault="00877CA3" w:rsidP="00877CA3">
      <w:pPr>
        <w:jc w:val="center"/>
        <w:rPr>
          <w:rFonts w:ascii="Arial" w:hAnsi="Arial" w:cs="Arial"/>
          <w:b/>
          <w:sz w:val="22"/>
          <w:szCs w:val="22"/>
        </w:rPr>
      </w:pPr>
      <w:r w:rsidRPr="008D2475">
        <w:rPr>
          <w:rFonts w:ascii="Arial" w:hAnsi="Arial" w:cs="Arial"/>
          <w:b/>
          <w:sz w:val="22"/>
          <w:szCs w:val="22"/>
        </w:rPr>
        <w:t>SYLLABUS</w:t>
      </w:r>
      <w:r w:rsidR="008D2475" w:rsidRPr="008D2475">
        <w:rPr>
          <w:rFonts w:ascii="Arial" w:hAnsi="Arial" w:cs="Arial"/>
          <w:b/>
          <w:sz w:val="22"/>
          <w:szCs w:val="22"/>
        </w:rPr>
        <w:t xml:space="preserve"> DE ASIGNATURA</w:t>
      </w:r>
    </w:p>
    <w:p w:rsidR="008D2475" w:rsidRDefault="00E24225" w:rsidP="00877CA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OPERACIONES NAVALES 2024</w:t>
      </w:r>
    </w:p>
    <w:p w:rsidR="001C16FD" w:rsidRDefault="001C16FD" w:rsidP="001C16F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259"/>
        <w:gridCol w:w="4235"/>
      </w:tblGrid>
      <w:tr w:rsidR="00353220" w:rsidRPr="003A1387" w:rsidTr="002657E2">
        <w:tc>
          <w:tcPr>
            <w:tcW w:w="8644" w:type="dxa"/>
            <w:gridSpan w:val="2"/>
            <w:shd w:val="clear" w:color="auto" w:fill="CCCCCC"/>
          </w:tcPr>
          <w:p w:rsidR="004A26C2" w:rsidRPr="003A1387" w:rsidRDefault="004A26C2" w:rsidP="003A1387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353220" w:rsidRPr="003A1387" w:rsidRDefault="00353220" w:rsidP="00A72F95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b/>
                <w:sz w:val="22"/>
                <w:szCs w:val="22"/>
              </w:rPr>
              <w:t>Datos Informativos</w:t>
            </w:r>
            <w:r w:rsidRPr="003A1387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A26C2" w:rsidRPr="003A1387" w:rsidRDefault="004A26C2" w:rsidP="003A1387">
            <w:pPr>
              <w:ind w:left="36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5D6D26" w:rsidRPr="003A1387" w:rsidTr="002657E2">
        <w:tc>
          <w:tcPr>
            <w:tcW w:w="4322" w:type="dxa"/>
            <w:shd w:val="clear" w:color="auto" w:fill="auto"/>
            <w:vAlign w:val="center"/>
          </w:tcPr>
          <w:p w:rsidR="005D6D26" w:rsidRPr="003A1387" w:rsidRDefault="00353220" w:rsidP="002657E2">
            <w:pPr>
              <w:spacing w:before="40" w:after="40"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Facultad.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Formación Profesional Naval.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  <w:vAlign w:val="center"/>
          </w:tcPr>
          <w:p w:rsidR="008D2475" w:rsidRPr="003A1387" w:rsidRDefault="008D2475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Cátedra.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Navegación y Meteorología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  <w:vAlign w:val="center"/>
          </w:tcPr>
          <w:p w:rsidR="008D2475" w:rsidRPr="003A1387" w:rsidRDefault="00A73268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Asignatura</w:t>
            </w:r>
            <w:r w:rsidR="008D2475" w:rsidRPr="003A13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E24225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Operaciones Navales</w:t>
            </w:r>
          </w:p>
        </w:tc>
      </w:tr>
      <w:tr w:rsidR="00EF0C13" w:rsidRPr="003A1387" w:rsidTr="002657E2">
        <w:tc>
          <w:tcPr>
            <w:tcW w:w="4322" w:type="dxa"/>
            <w:shd w:val="clear" w:color="auto" w:fill="auto"/>
            <w:vAlign w:val="center"/>
          </w:tcPr>
          <w:p w:rsidR="00EF0C13" w:rsidRPr="003A1387" w:rsidRDefault="00EF0C13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Especialidad.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15B5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Ejecutivo</w:t>
            </w:r>
          </w:p>
        </w:tc>
      </w:tr>
      <w:tr w:rsidR="005D6D26" w:rsidRPr="003A1387" w:rsidTr="002657E2">
        <w:tc>
          <w:tcPr>
            <w:tcW w:w="4322" w:type="dxa"/>
            <w:shd w:val="clear" w:color="auto" w:fill="auto"/>
            <w:vAlign w:val="center"/>
          </w:tcPr>
          <w:p w:rsidR="005D6D26" w:rsidRPr="003A1387" w:rsidRDefault="00353220" w:rsidP="002657E2">
            <w:pPr>
              <w:spacing w:before="40" w:after="40"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Curso Pre-Requisito.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E24225" w:rsidP="006D5374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3er Año Politécnico Ejecutivo</w:t>
            </w:r>
          </w:p>
        </w:tc>
      </w:tr>
      <w:tr w:rsidR="002B4B3D" w:rsidRPr="003A1387" w:rsidTr="002657E2">
        <w:tc>
          <w:tcPr>
            <w:tcW w:w="4322" w:type="dxa"/>
            <w:shd w:val="clear" w:color="auto" w:fill="auto"/>
            <w:vAlign w:val="center"/>
          </w:tcPr>
          <w:p w:rsidR="002B4B3D" w:rsidRPr="003A1387" w:rsidRDefault="002B4B3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Semestre.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2B4B3D" w:rsidRPr="003A1387" w:rsidRDefault="00F44631" w:rsidP="0001220F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2B4B3D" w:rsidRPr="003A1387">
              <w:rPr>
                <w:rFonts w:ascii="Arial" w:hAnsi="Arial" w:cs="Arial"/>
                <w:sz w:val="22"/>
                <w:szCs w:val="22"/>
              </w:rPr>
              <w:t>°</w:t>
            </w:r>
          </w:p>
        </w:tc>
      </w:tr>
      <w:tr w:rsidR="002B4B3D" w:rsidRPr="003A1387" w:rsidTr="002657E2">
        <w:tc>
          <w:tcPr>
            <w:tcW w:w="4322" w:type="dxa"/>
            <w:shd w:val="clear" w:color="auto" w:fill="auto"/>
            <w:vAlign w:val="center"/>
          </w:tcPr>
          <w:p w:rsidR="002B4B3D" w:rsidRPr="003A1387" w:rsidRDefault="002B4B3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Régimen.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2B4B3D" w:rsidRPr="003A1387" w:rsidRDefault="00E24225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Anual</w:t>
            </w:r>
            <w:r w:rsidR="002B4B3D" w:rsidRPr="003A13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C703A" w:rsidRPr="003A1387" w:rsidTr="002657E2">
        <w:tc>
          <w:tcPr>
            <w:tcW w:w="4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703A" w:rsidRPr="003A1387" w:rsidRDefault="009C703A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Total de Semanas.</w:t>
            </w:r>
          </w:p>
        </w:tc>
        <w:tc>
          <w:tcPr>
            <w:tcW w:w="4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26C2" w:rsidRPr="003A1387" w:rsidRDefault="0001220F" w:rsidP="001C639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C6392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F44631">
              <w:rPr>
                <w:rFonts w:ascii="Arial" w:hAnsi="Arial" w:cs="Arial"/>
                <w:sz w:val="22"/>
                <w:szCs w:val="22"/>
              </w:rPr>
              <w:t>2°</w:t>
            </w:r>
            <w:r>
              <w:rPr>
                <w:rFonts w:ascii="Arial" w:hAnsi="Arial" w:cs="Arial"/>
                <w:sz w:val="22"/>
                <w:szCs w:val="22"/>
              </w:rPr>
              <w:t xml:space="preserve"> semestre.</w:t>
            </w:r>
          </w:p>
        </w:tc>
      </w:tr>
      <w:tr w:rsidR="008D2475" w:rsidRPr="003A1387" w:rsidTr="002657E2">
        <w:tc>
          <w:tcPr>
            <w:tcW w:w="8644" w:type="dxa"/>
            <w:gridSpan w:val="2"/>
            <w:shd w:val="clear" w:color="auto" w:fill="CCCCCC"/>
          </w:tcPr>
          <w:p w:rsidR="004A26C2" w:rsidRPr="003A1387" w:rsidRDefault="004A26C2" w:rsidP="003A138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2475" w:rsidRPr="003A1387" w:rsidRDefault="008D2475" w:rsidP="003A138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1387">
              <w:rPr>
                <w:rFonts w:ascii="Arial" w:hAnsi="Arial" w:cs="Arial"/>
                <w:b/>
                <w:sz w:val="22"/>
                <w:szCs w:val="22"/>
              </w:rPr>
              <w:t>Horas:</w:t>
            </w:r>
          </w:p>
          <w:p w:rsidR="004A26C2" w:rsidRPr="0001220F" w:rsidRDefault="004A26C2" w:rsidP="003A13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Semanales.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Teóricas.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1C6392" w:rsidP="00E24225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Prácticas.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1C6392" w:rsidP="001A1C2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  <w:tr w:rsidR="005D6D26" w:rsidRPr="003A1387" w:rsidTr="002657E2">
        <w:trPr>
          <w:trHeight w:val="204"/>
        </w:trPr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1"/>
              </w:numPr>
              <w:spacing w:before="40" w:after="4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Evaluaciones.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DB2ECC" w:rsidP="001C639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1C639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183F26" w:rsidRPr="003A1387" w:rsidTr="002657E2">
        <w:trPr>
          <w:trHeight w:val="204"/>
        </w:trPr>
        <w:tc>
          <w:tcPr>
            <w:tcW w:w="4322" w:type="dxa"/>
            <w:shd w:val="clear" w:color="auto" w:fill="auto"/>
          </w:tcPr>
          <w:p w:rsidR="00183F26" w:rsidRPr="002657E2" w:rsidRDefault="00183F26" w:rsidP="002657E2">
            <w:pPr>
              <w:numPr>
                <w:ilvl w:val="0"/>
                <w:numId w:val="1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183F26" w:rsidRPr="003A1387" w:rsidRDefault="00DB2ECC" w:rsidP="001C639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1C639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spacing w:before="40" w:after="4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Profesor.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6D5374" w:rsidRDefault="00612994" w:rsidP="00C15B5D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sz w:val="22"/>
                <w:szCs w:val="22"/>
                <w:lang w:val="pt-BR"/>
              </w:rPr>
              <w:t>Mariano Rojas</w:t>
            </w:r>
            <w:r w:rsidR="00321FA3" w:rsidRPr="006D5374">
              <w:rPr>
                <w:rFonts w:ascii="Arial" w:hAnsi="Arial" w:cs="Arial"/>
                <w:sz w:val="22"/>
                <w:szCs w:val="22"/>
                <w:lang w:val="pt-BR"/>
              </w:rPr>
              <w:t xml:space="preserve"> B.</w:t>
            </w:r>
          </w:p>
        </w:tc>
      </w:tr>
    </w:tbl>
    <w:p w:rsidR="00210859" w:rsidRPr="00375371" w:rsidRDefault="00210859">
      <w:pPr>
        <w:rPr>
          <w:lang w:val="pt-BR"/>
        </w:rPr>
      </w:pPr>
    </w:p>
    <w:p w:rsidR="009773C4" w:rsidRDefault="009773C4" w:rsidP="009773C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C1D82" w:rsidRDefault="009C1D82" w:rsidP="00877CA3">
      <w:pPr>
        <w:jc w:val="both"/>
        <w:rPr>
          <w:rFonts w:ascii="Arial" w:hAnsi="Arial" w:cs="Arial"/>
          <w:sz w:val="22"/>
          <w:szCs w:val="22"/>
        </w:rPr>
        <w:sectPr w:rsidR="009C1D82" w:rsidSect="00E030EC">
          <w:headerReference w:type="even" r:id="rId7"/>
          <w:headerReference w:type="default" r:id="rId8"/>
          <w:headerReference w:type="first" r:id="rId9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3978"/>
      </w:tblGrid>
      <w:tr w:rsidR="00E95631" w:rsidRPr="00594DDE" w:rsidTr="00E95631">
        <w:trPr>
          <w:trHeight w:val="256"/>
        </w:trPr>
        <w:tc>
          <w:tcPr>
            <w:tcW w:w="13978" w:type="dxa"/>
            <w:tcBorders>
              <w:bottom w:val="single" w:sz="4" w:space="0" w:color="auto"/>
            </w:tcBorders>
            <w:shd w:val="clear" w:color="auto" w:fill="C0C0C0"/>
            <w:vAlign w:val="bottom"/>
          </w:tcPr>
          <w:p w:rsidR="00E95631" w:rsidRPr="00594DDE" w:rsidRDefault="00E95631" w:rsidP="00E24225">
            <w:pPr>
              <w:spacing w:before="60" w:after="60" w:line="276" w:lineRule="auto"/>
              <w:jc w:val="center"/>
              <w:rPr>
                <w:rFonts w:ascii="Arial" w:hAnsi="Arial" w:cs="Arial"/>
                <w:b/>
              </w:rPr>
            </w:pPr>
            <w:r w:rsidRPr="00594DDE">
              <w:rPr>
                <w:rFonts w:ascii="Arial" w:hAnsi="Arial" w:cs="Arial"/>
                <w:b/>
              </w:rPr>
              <w:lastRenderedPageBreak/>
              <w:t>II. PROGRAMACIÓN DE AULA</w:t>
            </w:r>
          </w:p>
        </w:tc>
      </w:tr>
    </w:tbl>
    <w:p w:rsidR="00E95631" w:rsidRPr="00594DDE" w:rsidRDefault="00E95631" w:rsidP="009F096C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1"/>
        <w:gridCol w:w="2693"/>
        <w:gridCol w:w="7230"/>
        <w:gridCol w:w="2798"/>
      </w:tblGrid>
      <w:tr w:rsidR="00893B1F" w:rsidRPr="00594DDE" w:rsidTr="00893B1F">
        <w:trPr>
          <w:trHeight w:val="256"/>
        </w:trPr>
        <w:tc>
          <w:tcPr>
            <w:tcW w:w="1271" w:type="dxa"/>
            <w:shd w:val="clear" w:color="auto" w:fill="E6E6E6"/>
            <w:vAlign w:val="center"/>
          </w:tcPr>
          <w:p w:rsidR="00E95631" w:rsidRPr="00594DDE" w:rsidRDefault="00E95631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4DDE">
              <w:rPr>
                <w:rFonts w:ascii="Arial" w:hAnsi="Arial" w:cs="Arial"/>
                <w:b/>
                <w:sz w:val="22"/>
                <w:szCs w:val="22"/>
              </w:rPr>
              <w:t>Semana.</w:t>
            </w:r>
          </w:p>
        </w:tc>
        <w:tc>
          <w:tcPr>
            <w:tcW w:w="2693" w:type="dxa"/>
            <w:shd w:val="clear" w:color="auto" w:fill="E6E6E6"/>
            <w:vAlign w:val="center"/>
          </w:tcPr>
          <w:p w:rsidR="00E95631" w:rsidRPr="009C12B6" w:rsidRDefault="00E95631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12B6">
              <w:rPr>
                <w:rFonts w:ascii="Arial" w:hAnsi="Arial" w:cs="Arial"/>
                <w:b/>
                <w:sz w:val="22"/>
                <w:szCs w:val="22"/>
              </w:rPr>
              <w:t>Capacidad</w:t>
            </w:r>
          </w:p>
        </w:tc>
        <w:tc>
          <w:tcPr>
            <w:tcW w:w="7230" w:type="dxa"/>
            <w:shd w:val="clear" w:color="auto" w:fill="E6E6E6"/>
            <w:vAlign w:val="center"/>
          </w:tcPr>
          <w:p w:rsidR="00E95631" w:rsidRPr="00594DDE" w:rsidRDefault="00E95631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4DDE">
              <w:rPr>
                <w:rFonts w:ascii="Arial" w:hAnsi="Arial" w:cs="Arial"/>
                <w:b/>
                <w:sz w:val="22"/>
                <w:szCs w:val="22"/>
              </w:rPr>
              <w:t>Unidad Temática/Contenidos.</w:t>
            </w:r>
          </w:p>
        </w:tc>
        <w:tc>
          <w:tcPr>
            <w:tcW w:w="2798" w:type="dxa"/>
            <w:shd w:val="clear" w:color="auto" w:fill="E6E6E6"/>
            <w:vAlign w:val="center"/>
          </w:tcPr>
          <w:p w:rsidR="00E95631" w:rsidRPr="007A065A" w:rsidRDefault="00E95631" w:rsidP="00CB174B">
            <w:pPr>
              <w:spacing w:line="276" w:lineRule="auto"/>
              <w:ind w:left="72" w:hanging="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065A">
              <w:rPr>
                <w:rFonts w:ascii="Arial" w:hAnsi="Arial" w:cs="Arial"/>
                <w:b/>
                <w:sz w:val="22"/>
                <w:szCs w:val="22"/>
              </w:rPr>
              <w:t>Actividad.</w:t>
            </w:r>
          </w:p>
        </w:tc>
      </w:tr>
      <w:tr w:rsidR="001C6392" w:rsidRPr="00594DDE" w:rsidTr="00893B1F">
        <w:trPr>
          <w:trHeight w:val="880"/>
        </w:trPr>
        <w:tc>
          <w:tcPr>
            <w:tcW w:w="1271" w:type="dxa"/>
            <w:vAlign w:val="center"/>
          </w:tcPr>
          <w:p w:rsidR="001C6392" w:rsidRDefault="001C6392" w:rsidP="001C639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8</w:t>
            </w:r>
          </w:p>
          <w:p w:rsidR="00E32FD2" w:rsidRPr="00893B1F" w:rsidRDefault="00E32FD2" w:rsidP="001C639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08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jul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1C6392" w:rsidRPr="009C12B6" w:rsidRDefault="00B512B2" w:rsidP="001C639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Comprensión de texto</w:t>
            </w:r>
          </w:p>
          <w:p w:rsidR="001C6392" w:rsidRPr="009C12B6" w:rsidRDefault="001C6392" w:rsidP="001C639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7230" w:type="dxa"/>
            <w:vAlign w:val="center"/>
          </w:tcPr>
          <w:p w:rsidR="001C6392" w:rsidRPr="00863E85" w:rsidRDefault="001C6392" w:rsidP="001C6392">
            <w:pPr>
              <w:tabs>
                <w:tab w:val="left" w:pos="578"/>
              </w:tabs>
              <w:ind w:left="404" w:hanging="307"/>
              <w:rPr>
                <w:rFonts w:ascii="Arial" w:hAnsi="Arial"/>
                <w:b/>
                <w:lang w:val="es-MX"/>
              </w:rPr>
            </w:pPr>
            <w:r w:rsidRPr="00863E85">
              <w:rPr>
                <w:rFonts w:ascii="Arial" w:hAnsi="Arial"/>
                <w:b/>
                <w:lang w:val="es-MX"/>
              </w:rPr>
              <w:t>Procedimientos Tácticos.</w:t>
            </w:r>
          </w:p>
          <w:p w:rsidR="001C6392" w:rsidRPr="00863E85" w:rsidRDefault="001C6392" w:rsidP="001C6392">
            <w:pPr>
              <w:pStyle w:val="Prrafodelista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contextualSpacing w:val="0"/>
              <w:rPr>
                <w:rFonts w:ascii="Arial" w:hAnsi="Arial" w:cs="Arial"/>
              </w:rPr>
            </w:pPr>
            <w:r w:rsidRPr="00863E85">
              <w:rPr>
                <w:rFonts w:ascii="Arial" w:hAnsi="Arial" w:cs="Arial"/>
              </w:rPr>
              <w:t xml:space="preserve">Introducción a </w:t>
            </w:r>
            <w:proofErr w:type="spellStart"/>
            <w:r>
              <w:rPr>
                <w:rFonts w:ascii="Arial" w:hAnsi="Arial" w:cs="Arial"/>
              </w:rPr>
              <w:t>P</w:t>
            </w:r>
            <w:r w:rsidRPr="00863E85">
              <w:rPr>
                <w:rFonts w:ascii="Arial" w:hAnsi="Arial" w:cs="Arial"/>
              </w:rPr>
              <w:t>ro</w:t>
            </w:r>
            <w:r>
              <w:rPr>
                <w:rFonts w:ascii="Arial" w:hAnsi="Arial" w:cs="Arial"/>
              </w:rPr>
              <w:t>c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r w:rsidRPr="00863E85">
              <w:rPr>
                <w:rFonts w:ascii="Arial" w:hAnsi="Arial" w:cs="Arial"/>
              </w:rPr>
              <w:t>tácticos.</w:t>
            </w:r>
          </w:p>
          <w:p w:rsidR="001C6392" w:rsidRPr="00863E85" w:rsidRDefault="001C6392" w:rsidP="001C6392">
            <w:pPr>
              <w:pStyle w:val="Prrafodelista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contextualSpacing w:val="0"/>
              <w:rPr>
                <w:rFonts w:ascii="Arial" w:hAnsi="Arial" w:cs="Arial"/>
              </w:rPr>
            </w:pPr>
            <w:r w:rsidRPr="00863E85">
              <w:rPr>
                <w:rFonts w:ascii="Arial" w:hAnsi="Arial" w:cs="Arial"/>
              </w:rPr>
              <w:t xml:space="preserve">Concepto general de </w:t>
            </w:r>
            <w:r>
              <w:rPr>
                <w:rFonts w:ascii="Arial" w:hAnsi="Arial" w:cs="Arial"/>
              </w:rPr>
              <w:t xml:space="preserve">la </w:t>
            </w:r>
            <w:r w:rsidRPr="00863E85">
              <w:rPr>
                <w:rFonts w:ascii="Arial" w:hAnsi="Arial" w:cs="Arial"/>
              </w:rPr>
              <w:t>guerra en el mar.</w:t>
            </w:r>
          </w:p>
        </w:tc>
        <w:tc>
          <w:tcPr>
            <w:tcW w:w="2798" w:type="dxa"/>
            <w:vAlign w:val="center"/>
          </w:tcPr>
          <w:p w:rsidR="001C6392" w:rsidRPr="007A065A" w:rsidRDefault="001C6392" w:rsidP="001C639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</w:t>
            </w:r>
            <w:bookmarkStart w:id="0" w:name="_GoBack"/>
            <w:bookmarkEnd w:id="0"/>
            <w:r w:rsidRPr="007A065A">
              <w:rPr>
                <w:rFonts w:ascii="Arial" w:hAnsi="Arial" w:cs="Arial"/>
                <w:sz w:val="22"/>
                <w:szCs w:val="22"/>
              </w:rPr>
              <w:t>es expositivas.</w:t>
            </w:r>
          </w:p>
        </w:tc>
      </w:tr>
      <w:tr w:rsidR="00B512B2" w:rsidRPr="00594DDE" w:rsidTr="00893B1F">
        <w:trPr>
          <w:trHeight w:val="217"/>
        </w:trPr>
        <w:tc>
          <w:tcPr>
            <w:tcW w:w="1271" w:type="dxa"/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19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15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jul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Comprensión de texto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7230" w:type="dxa"/>
            <w:vAlign w:val="center"/>
          </w:tcPr>
          <w:p w:rsidR="00B512B2" w:rsidRDefault="00B512B2" w:rsidP="00B512B2">
            <w:pPr>
              <w:pStyle w:val="Prrafodelista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contextualSpacing w:val="0"/>
              <w:rPr>
                <w:rFonts w:ascii="Arial" w:hAnsi="Arial" w:cs="Arial"/>
              </w:rPr>
            </w:pPr>
            <w:r w:rsidRPr="00863E85">
              <w:rPr>
                <w:rFonts w:ascii="Arial" w:hAnsi="Arial" w:cs="Arial"/>
              </w:rPr>
              <w:t>Estructura general del ATP 1 (C) Vol. I.</w:t>
            </w:r>
          </w:p>
          <w:p w:rsidR="00B512B2" w:rsidRPr="002B396E" w:rsidRDefault="00B512B2" w:rsidP="00B512B2">
            <w:pPr>
              <w:pStyle w:val="Prrafodelista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contextualSpacing w:val="0"/>
            </w:pPr>
            <w:r w:rsidRPr="00863E85">
              <w:rPr>
                <w:rFonts w:ascii="Arial" w:hAnsi="Arial" w:cs="Arial"/>
              </w:rPr>
              <w:t>Objeto, sistema y ejercicio del mando.</w:t>
            </w:r>
          </w:p>
          <w:p w:rsidR="00B512B2" w:rsidRDefault="00B512B2" w:rsidP="00B512B2">
            <w:pPr>
              <w:pStyle w:val="Prrafodelista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contextualSpacing w:val="0"/>
              <w:rPr>
                <w:rFonts w:ascii="Arial" w:hAnsi="Arial" w:cs="Arial"/>
              </w:rPr>
            </w:pPr>
            <w:r w:rsidRPr="00863E85">
              <w:rPr>
                <w:rFonts w:ascii="Arial" w:hAnsi="Arial" w:cs="Arial"/>
              </w:rPr>
              <w:t>Reglas de maniobra.</w:t>
            </w:r>
          </w:p>
          <w:p w:rsidR="00B512B2" w:rsidRDefault="00B512B2" w:rsidP="00B512B2">
            <w:pPr>
              <w:pStyle w:val="Prrafodelista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contextualSpacing w:val="0"/>
              <w:rPr>
                <w:rFonts w:ascii="Arial" w:hAnsi="Arial" w:cs="Arial"/>
              </w:rPr>
            </w:pPr>
            <w:r w:rsidRPr="00863E85">
              <w:rPr>
                <w:rFonts w:ascii="Arial" w:hAnsi="Arial" w:cs="Arial"/>
              </w:rPr>
              <w:t>Noche y neblina.2.</w:t>
            </w:r>
          </w:p>
          <w:p w:rsidR="00B512B2" w:rsidRPr="00E32FD2" w:rsidRDefault="00B512B2" w:rsidP="00B512B2">
            <w:pPr>
              <w:widowControl w:val="0"/>
              <w:autoSpaceDE w:val="0"/>
              <w:autoSpaceDN w:val="0"/>
              <w:adjustRightInd w:val="0"/>
              <w:spacing w:line="276" w:lineRule="auto"/>
              <w:ind w:left="97"/>
              <w:rPr>
                <w:rFonts w:ascii="Arial" w:hAnsi="Arial" w:cs="Arial"/>
              </w:rPr>
            </w:pPr>
            <w:r w:rsidRPr="00E32FD2">
              <w:rPr>
                <w:rFonts w:ascii="Arial" w:hAnsi="Arial" w:cs="Arial"/>
                <w:color w:val="FF0000"/>
              </w:rPr>
              <w:t>FERIADO mar 16 (</w:t>
            </w:r>
            <w:r>
              <w:rPr>
                <w:rFonts w:ascii="Arial" w:hAnsi="Arial" w:cs="Arial"/>
                <w:color w:val="FF0000"/>
              </w:rPr>
              <w:t xml:space="preserve">Día </w:t>
            </w:r>
            <w:r w:rsidRPr="00E32FD2">
              <w:rPr>
                <w:rFonts w:ascii="Arial" w:hAnsi="Arial" w:cs="Arial"/>
                <w:color w:val="FF0000"/>
              </w:rPr>
              <w:t>Virgen del Carmen)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expositivas.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B512B2" w:rsidRPr="00594DDE" w:rsidTr="00893B1F">
        <w:trPr>
          <w:trHeight w:val="542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20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22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jul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Comprensión de texto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7230" w:type="dxa"/>
            <w:tcBorders>
              <w:bottom w:val="single" w:sz="4" w:space="0" w:color="auto"/>
            </w:tcBorders>
            <w:vAlign w:val="center"/>
          </w:tcPr>
          <w:p w:rsidR="00B512B2" w:rsidRPr="00863E85" w:rsidRDefault="00B512B2" w:rsidP="00B512B2">
            <w:pPr>
              <w:tabs>
                <w:tab w:val="left" w:pos="578"/>
              </w:tabs>
              <w:ind w:left="404" w:hanging="307"/>
              <w:rPr>
                <w:rFonts w:ascii="Arial" w:hAnsi="Arial" w:cs="Arial"/>
                <w:b/>
                <w:lang w:val="es-MX"/>
              </w:rPr>
            </w:pPr>
            <w:r w:rsidRPr="00863E85">
              <w:rPr>
                <w:rFonts w:ascii="Arial" w:hAnsi="Arial"/>
                <w:b/>
                <w:lang w:val="es-MX"/>
              </w:rPr>
              <w:t>Formaciones</w:t>
            </w:r>
            <w:r w:rsidRPr="00863E85">
              <w:rPr>
                <w:rFonts w:ascii="Arial" w:hAnsi="Arial" w:cs="Arial"/>
                <w:b/>
                <w:lang w:val="es-MX"/>
              </w:rPr>
              <w:t xml:space="preserve"> Básicas.</w:t>
            </w:r>
          </w:p>
          <w:p w:rsidR="00B512B2" w:rsidRPr="00863E85" w:rsidRDefault="00B512B2" w:rsidP="00B512B2">
            <w:pPr>
              <w:numPr>
                <w:ilvl w:val="4"/>
                <w:numId w:val="35"/>
              </w:numPr>
              <w:tabs>
                <w:tab w:val="clear" w:pos="2301"/>
              </w:tabs>
              <w:spacing w:line="276" w:lineRule="auto"/>
              <w:ind w:left="406" w:hanging="283"/>
              <w:rPr>
                <w:rFonts w:ascii="Arial" w:hAnsi="Arial" w:cs="Arial"/>
              </w:rPr>
            </w:pPr>
            <w:r w:rsidRPr="00863E85">
              <w:rPr>
                <w:rFonts w:ascii="Arial" w:hAnsi="Arial" w:cs="Arial"/>
              </w:rPr>
              <w:t>Principales reglas en formación.</w:t>
            </w:r>
          </w:p>
          <w:p w:rsidR="00B512B2" w:rsidRPr="00863E85" w:rsidRDefault="00B512B2" w:rsidP="00B512B2">
            <w:pPr>
              <w:numPr>
                <w:ilvl w:val="4"/>
                <w:numId w:val="35"/>
              </w:numPr>
              <w:tabs>
                <w:tab w:val="clear" w:pos="2301"/>
              </w:tabs>
              <w:spacing w:line="276" w:lineRule="auto"/>
              <w:ind w:left="406" w:hanging="283"/>
            </w:pPr>
            <w:r w:rsidRPr="00863E85">
              <w:rPr>
                <w:rFonts w:ascii="Arial" w:hAnsi="Arial" w:cs="Arial"/>
              </w:rPr>
              <w:t xml:space="preserve">Tipos de formaciones: Líneas Simples, Columna, de Frente, Demarcación Flexible; Columna en Orden Abierto, </w:t>
            </w:r>
            <w:proofErr w:type="spellStart"/>
            <w:r w:rsidRPr="00863E85">
              <w:rPr>
                <w:rFonts w:ascii="Arial" w:hAnsi="Arial" w:cs="Arial"/>
              </w:rPr>
              <w:t>Form</w:t>
            </w:r>
            <w:proofErr w:type="spellEnd"/>
            <w:r>
              <w:rPr>
                <w:rFonts w:ascii="Arial" w:hAnsi="Arial" w:cs="Arial"/>
              </w:rPr>
              <w:t>. “</w:t>
            </w:r>
            <w:r w:rsidRPr="00863E85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”</w:t>
            </w:r>
            <w:r w:rsidRPr="00863E85">
              <w:rPr>
                <w:rFonts w:ascii="Arial" w:hAnsi="Arial" w:cs="Arial"/>
              </w:rPr>
              <w:t>, Formaciones de Sectores y Circular.</w:t>
            </w:r>
          </w:p>
        </w:tc>
        <w:tc>
          <w:tcPr>
            <w:tcW w:w="2798" w:type="dxa"/>
            <w:tcBorders>
              <w:bottom w:val="single" w:sz="4" w:space="0" w:color="auto"/>
            </w:tcBorders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expositivas.</w:t>
            </w:r>
          </w:p>
        </w:tc>
      </w:tr>
      <w:tr w:rsidR="00B512B2" w:rsidRPr="00594DDE" w:rsidTr="00B512B2">
        <w:trPr>
          <w:trHeight w:val="552"/>
        </w:trPr>
        <w:tc>
          <w:tcPr>
            <w:tcW w:w="1271" w:type="dxa"/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21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29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jul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</w:tc>
        <w:tc>
          <w:tcPr>
            <w:tcW w:w="7230" w:type="dxa"/>
            <w:vAlign w:val="center"/>
          </w:tcPr>
          <w:p w:rsidR="00B512B2" w:rsidRPr="00863E85" w:rsidRDefault="00B512B2" w:rsidP="00B512B2">
            <w:pPr>
              <w:tabs>
                <w:tab w:val="left" w:pos="578"/>
              </w:tabs>
              <w:ind w:left="123"/>
              <w:rPr>
                <w:rFonts w:ascii="Arial" w:hAnsi="Arial" w:cs="Arial"/>
                <w:b/>
                <w:lang w:val="es-MX"/>
              </w:rPr>
            </w:pPr>
            <w:proofErr w:type="spellStart"/>
            <w:r w:rsidRPr="00863E85">
              <w:rPr>
                <w:rFonts w:ascii="Arial" w:hAnsi="Arial"/>
                <w:b/>
                <w:lang w:val="es-MX"/>
              </w:rPr>
              <w:t>Proced</w:t>
            </w:r>
            <w:proofErr w:type="spellEnd"/>
            <w:r>
              <w:rPr>
                <w:rFonts w:ascii="Arial" w:hAnsi="Arial"/>
                <w:b/>
                <w:lang w:val="es-MX"/>
              </w:rPr>
              <w:t>.</w:t>
            </w:r>
            <w:r w:rsidRPr="00863E85">
              <w:rPr>
                <w:rFonts w:ascii="Arial" w:hAnsi="Arial" w:cs="Arial"/>
                <w:b/>
                <w:lang w:val="es-MX"/>
              </w:rPr>
              <w:t xml:space="preserve"> radiotelefónico español e inglés.</w:t>
            </w:r>
          </w:p>
          <w:p w:rsidR="00B512B2" w:rsidRPr="00863E85" w:rsidRDefault="00B512B2" w:rsidP="00B512B2">
            <w:pPr>
              <w:numPr>
                <w:ilvl w:val="4"/>
                <w:numId w:val="36"/>
              </w:numPr>
              <w:tabs>
                <w:tab w:val="clear" w:pos="2268"/>
              </w:tabs>
              <w:spacing w:line="276" w:lineRule="auto"/>
              <w:ind w:left="406" w:hanging="283"/>
              <w:rPr>
                <w:rFonts w:ascii="Arial" w:hAnsi="Arial" w:cs="Arial"/>
                <w:lang w:val="es-ES_tradnl"/>
              </w:rPr>
            </w:pPr>
            <w:r w:rsidRPr="00863E85">
              <w:rPr>
                <w:rFonts w:ascii="Arial" w:hAnsi="Arial" w:cs="Arial"/>
                <w:lang w:val="es-ES_tradnl"/>
              </w:rPr>
              <w:t>Fonética radiotelefónica.</w:t>
            </w:r>
          </w:p>
          <w:p w:rsidR="00B512B2" w:rsidRPr="00863E85" w:rsidRDefault="00B512B2" w:rsidP="00B512B2">
            <w:pPr>
              <w:numPr>
                <w:ilvl w:val="4"/>
                <w:numId w:val="36"/>
              </w:numPr>
              <w:tabs>
                <w:tab w:val="clear" w:pos="2268"/>
              </w:tabs>
              <w:spacing w:line="276" w:lineRule="auto"/>
              <w:ind w:left="406" w:hanging="283"/>
              <w:rPr>
                <w:rFonts w:ascii="Arial" w:hAnsi="Arial" w:cs="Arial"/>
                <w:lang w:val="es-ES_tradnl"/>
              </w:rPr>
            </w:pPr>
            <w:r w:rsidRPr="00863E85">
              <w:rPr>
                <w:rFonts w:ascii="Arial" w:hAnsi="Arial" w:cs="Arial"/>
                <w:lang w:val="es-ES_tradnl"/>
              </w:rPr>
              <w:t>Prueba Tc y Top horario.</w:t>
            </w:r>
          </w:p>
          <w:p w:rsidR="00B512B2" w:rsidRPr="00863E85" w:rsidRDefault="00B512B2" w:rsidP="00B512B2">
            <w:pPr>
              <w:numPr>
                <w:ilvl w:val="4"/>
                <w:numId w:val="36"/>
              </w:numPr>
              <w:tabs>
                <w:tab w:val="clear" w:pos="2268"/>
              </w:tabs>
              <w:spacing w:line="276" w:lineRule="auto"/>
              <w:ind w:left="406" w:hanging="283"/>
              <w:rPr>
                <w:rFonts w:ascii="Arial" w:hAnsi="Arial" w:cs="Arial"/>
                <w:lang w:val="es-ES_tradnl"/>
              </w:rPr>
            </w:pPr>
            <w:r w:rsidRPr="00FB32B8">
              <w:rPr>
                <w:rFonts w:ascii="Arial" w:hAnsi="Arial" w:cs="Arial"/>
                <w:lang w:val="es-ES_tradnl"/>
              </w:rPr>
              <w:t>Corrección</w:t>
            </w:r>
            <w:r w:rsidRPr="00863E85">
              <w:rPr>
                <w:rFonts w:ascii="Arial" w:hAnsi="Arial"/>
                <w:lang w:val="es-MX"/>
              </w:rPr>
              <w:t xml:space="preserve"> y Verificación.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expositivas.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Trabajo grupal.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Ejercitación en clases.</w:t>
            </w:r>
          </w:p>
        </w:tc>
      </w:tr>
      <w:tr w:rsidR="00B512B2" w:rsidRPr="00594DDE" w:rsidTr="00893B1F">
        <w:trPr>
          <w:trHeight w:val="541"/>
        </w:trPr>
        <w:tc>
          <w:tcPr>
            <w:tcW w:w="1271" w:type="dxa"/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22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05 ago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</w:tc>
        <w:tc>
          <w:tcPr>
            <w:tcW w:w="7230" w:type="dxa"/>
            <w:vAlign w:val="center"/>
          </w:tcPr>
          <w:p w:rsidR="00B512B2" w:rsidRPr="00863E85" w:rsidRDefault="00B512B2" w:rsidP="00B512B2">
            <w:pPr>
              <w:numPr>
                <w:ilvl w:val="4"/>
                <w:numId w:val="36"/>
              </w:numPr>
              <w:tabs>
                <w:tab w:val="clear" w:pos="2268"/>
              </w:tabs>
              <w:spacing w:line="276" w:lineRule="auto"/>
              <w:ind w:left="406" w:hanging="283"/>
              <w:rPr>
                <w:rFonts w:ascii="Arial" w:hAnsi="Arial"/>
                <w:lang w:val="es-MX"/>
              </w:rPr>
            </w:pPr>
            <w:r w:rsidRPr="00FB32B8">
              <w:rPr>
                <w:rFonts w:ascii="Arial" w:hAnsi="Arial" w:cs="Arial"/>
                <w:lang w:val="es-ES_tradnl"/>
              </w:rPr>
              <w:t>Anular</w:t>
            </w:r>
            <w:r w:rsidRPr="00863E85">
              <w:rPr>
                <w:rFonts w:ascii="Arial" w:hAnsi="Arial"/>
                <w:lang w:val="es-MX"/>
              </w:rPr>
              <w:t xml:space="preserve"> un mensaje.</w:t>
            </w:r>
          </w:p>
          <w:p w:rsidR="00B512B2" w:rsidRDefault="00B512B2" w:rsidP="00B512B2">
            <w:pPr>
              <w:numPr>
                <w:ilvl w:val="4"/>
                <w:numId w:val="36"/>
              </w:numPr>
              <w:tabs>
                <w:tab w:val="clear" w:pos="2268"/>
              </w:tabs>
              <w:spacing w:line="276" w:lineRule="auto"/>
              <w:ind w:left="406" w:hanging="283"/>
              <w:rPr>
                <w:rFonts w:ascii="Arial" w:hAnsi="Arial"/>
                <w:lang w:val="es-MX"/>
              </w:rPr>
            </w:pPr>
            <w:r w:rsidRPr="00FB32B8">
              <w:rPr>
                <w:rFonts w:ascii="Arial" w:hAnsi="Arial" w:cs="Arial"/>
                <w:lang w:val="es-ES_tradnl"/>
              </w:rPr>
              <w:t>Silencio</w:t>
            </w:r>
            <w:r w:rsidRPr="00863E85">
              <w:rPr>
                <w:rFonts w:ascii="Arial" w:hAnsi="Arial"/>
                <w:lang w:val="es-MX"/>
              </w:rPr>
              <w:t xml:space="preserve"> de emergencia.</w:t>
            </w:r>
          </w:p>
          <w:p w:rsidR="00B512B2" w:rsidRDefault="00B512B2" w:rsidP="00B512B2">
            <w:pPr>
              <w:numPr>
                <w:ilvl w:val="4"/>
                <w:numId w:val="36"/>
              </w:numPr>
              <w:tabs>
                <w:tab w:val="clear" w:pos="2268"/>
              </w:tabs>
              <w:spacing w:line="276" w:lineRule="auto"/>
              <w:ind w:left="406" w:hanging="283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 xml:space="preserve">Ejecución </w:t>
            </w:r>
            <w:r w:rsidRPr="00FB32B8">
              <w:rPr>
                <w:rFonts w:ascii="Arial" w:hAnsi="Arial" w:cs="Arial"/>
                <w:lang w:val="es-ES_tradnl"/>
              </w:rPr>
              <w:t>inmediata</w:t>
            </w:r>
            <w:r w:rsidRPr="00863E85">
              <w:rPr>
                <w:rFonts w:ascii="Arial" w:hAnsi="Arial"/>
                <w:lang w:val="es-MX"/>
              </w:rPr>
              <w:t xml:space="preserve"> y Esperar ejecución.</w:t>
            </w:r>
          </w:p>
          <w:p w:rsidR="00B512B2" w:rsidRPr="00863E85" w:rsidRDefault="00B512B2" w:rsidP="00B512B2">
            <w:pPr>
              <w:tabs>
                <w:tab w:val="left" w:pos="578"/>
              </w:tabs>
              <w:ind w:left="123"/>
              <w:rPr>
                <w:rFonts w:ascii="Arial" w:hAnsi="Arial"/>
                <w:lang w:val="es-MX"/>
              </w:rPr>
            </w:pPr>
            <w:r w:rsidRPr="002B396E">
              <w:rPr>
                <w:rFonts w:ascii="Arial" w:hAnsi="Arial"/>
                <w:b/>
                <w:color w:val="FF0000"/>
                <w:lang w:val="es-MX"/>
              </w:rPr>
              <w:t>EVALUACIÓN 3,</w:t>
            </w:r>
            <w:r>
              <w:rPr>
                <w:rFonts w:ascii="Arial" w:hAnsi="Arial"/>
                <w:b/>
                <w:color w:val="FF0000"/>
                <w:lang w:val="es-MX"/>
              </w:rPr>
              <w:t xml:space="preserve"> UT 2 Y 3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expositivas.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Trabajo grupal.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Ejercitación en clases.</w:t>
            </w:r>
          </w:p>
        </w:tc>
      </w:tr>
      <w:tr w:rsidR="00B512B2" w:rsidRPr="00594DDE" w:rsidTr="00893B1F">
        <w:trPr>
          <w:trHeight w:val="1250"/>
        </w:trPr>
        <w:tc>
          <w:tcPr>
            <w:tcW w:w="1271" w:type="dxa"/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lastRenderedPageBreak/>
              <w:t>23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12 ago</w:t>
            </w:r>
          </w:p>
        </w:tc>
        <w:tc>
          <w:tcPr>
            <w:tcW w:w="2693" w:type="dxa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</w:tc>
        <w:tc>
          <w:tcPr>
            <w:tcW w:w="7230" w:type="dxa"/>
            <w:vAlign w:val="center"/>
          </w:tcPr>
          <w:p w:rsidR="00B512B2" w:rsidRPr="00863E85" w:rsidRDefault="00B512B2" w:rsidP="00B512B2">
            <w:pPr>
              <w:tabs>
                <w:tab w:val="left" w:pos="442"/>
                <w:tab w:val="left" w:pos="578"/>
              </w:tabs>
              <w:ind w:left="97"/>
              <w:rPr>
                <w:rFonts w:ascii="Arial" w:hAnsi="Arial" w:cs="Arial"/>
                <w:b/>
                <w:lang w:val="es-MX"/>
              </w:rPr>
            </w:pPr>
            <w:r w:rsidRPr="00863E85">
              <w:rPr>
                <w:rFonts w:ascii="Arial" w:hAnsi="Arial" w:cs="Arial"/>
                <w:b/>
                <w:lang w:val="es-MX"/>
              </w:rPr>
              <w:t>Evoluciones Tácticas.</w:t>
            </w:r>
          </w:p>
          <w:p w:rsidR="00B512B2" w:rsidRPr="00863E85" w:rsidRDefault="00B512B2" w:rsidP="00B512B2">
            <w:pPr>
              <w:numPr>
                <w:ilvl w:val="4"/>
                <w:numId w:val="38"/>
              </w:numPr>
              <w:tabs>
                <w:tab w:val="clear" w:pos="2268"/>
              </w:tabs>
              <w:spacing w:line="276" w:lineRule="auto"/>
              <w:ind w:left="406" w:hanging="283"/>
              <w:rPr>
                <w:rFonts w:ascii="Arial" w:hAnsi="Arial" w:cs="Arial"/>
                <w:lang w:val="es-ES_tradnl"/>
              </w:rPr>
            </w:pPr>
            <w:r w:rsidRPr="00863E85">
              <w:rPr>
                <w:rFonts w:ascii="Arial" w:hAnsi="Arial" w:cs="Arial"/>
                <w:lang w:val="es-ES_tradnl"/>
              </w:rPr>
              <w:t>Adoptar una formación.</w:t>
            </w:r>
          </w:p>
          <w:p w:rsidR="00B512B2" w:rsidRDefault="00B512B2" w:rsidP="00B512B2">
            <w:pPr>
              <w:numPr>
                <w:ilvl w:val="4"/>
                <w:numId w:val="38"/>
              </w:numPr>
              <w:tabs>
                <w:tab w:val="clear" w:pos="2268"/>
              </w:tabs>
              <w:spacing w:line="276" w:lineRule="auto"/>
              <w:ind w:left="406" w:hanging="283"/>
              <w:rPr>
                <w:rFonts w:ascii="Arial" w:hAnsi="Arial" w:cs="Arial"/>
                <w:lang w:val="es-ES_tradnl"/>
              </w:rPr>
            </w:pPr>
            <w:r w:rsidRPr="00863E85">
              <w:rPr>
                <w:rFonts w:ascii="Arial" w:hAnsi="Arial" w:cs="Arial"/>
                <w:lang w:val="es-ES_tradnl"/>
              </w:rPr>
              <w:t xml:space="preserve">Formaciones </w:t>
            </w:r>
            <w:r>
              <w:rPr>
                <w:rFonts w:ascii="Arial" w:hAnsi="Arial" w:cs="Arial"/>
                <w:lang w:val="es-ES_tradnl"/>
              </w:rPr>
              <w:t>en</w:t>
            </w:r>
            <w:r w:rsidRPr="00863E85">
              <w:rPr>
                <w:rFonts w:ascii="Arial" w:hAnsi="Arial" w:cs="Arial"/>
                <w:lang w:val="es-ES_tradnl"/>
              </w:rPr>
              <w:t xml:space="preserve"> líneas en la secuencia más rápida.</w:t>
            </w:r>
          </w:p>
          <w:p w:rsidR="00B512B2" w:rsidRDefault="00B512B2" w:rsidP="00B512B2">
            <w:pPr>
              <w:numPr>
                <w:ilvl w:val="4"/>
                <w:numId w:val="38"/>
              </w:numPr>
              <w:tabs>
                <w:tab w:val="clear" w:pos="2268"/>
              </w:tabs>
              <w:spacing w:line="276" w:lineRule="auto"/>
              <w:ind w:left="406" w:hanging="283"/>
              <w:rPr>
                <w:rFonts w:ascii="Arial" w:hAnsi="Arial" w:cs="Arial"/>
                <w:lang w:val="es-ES_tradnl"/>
              </w:rPr>
            </w:pPr>
            <w:r w:rsidRPr="00863E85">
              <w:rPr>
                <w:rFonts w:ascii="Arial" w:hAnsi="Arial" w:cs="Arial"/>
                <w:lang w:val="es-ES_tradnl"/>
              </w:rPr>
              <w:t>Alterar las formaciones de líneas.</w:t>
            </w:r>
          </w:p>
          <w:p w:rsidR="00B512B2" w:rsidRDefault="00B512B2" w:rsidP="00B512B2">
            <w:pPr>
              <w:numPr>
                <w:ilvl w:val="4"/>
                <w:numId w:val="38"/>
              </w:numPr>
              <w:tabs>
                <w:tab w:val="clear" w:pos="2268"/>
              </w:tabs>
              <w:spacing w:line="276" w:lineRule="auto"/>
              <w:ind w:left="406" w:hanging="283"/>
              <w:rPr>
                <w:rFonts w:ascii="Arial" w:hAnsi="Arial" w:cs="Arial"/>
                <w:lang w:val="es-ES_tradnl"/>
              </w:rPr>
            </w:pPr>
            <w:r w:rsidRPr="00863E85">
              <w:rPr>
                <w:rFonts w:ascii="Arial" w:hAnsi="Arial" w:cs="Arial"/>
                <w:lang w:val="es-ES_tradnl"/>
              </w:rPr>
              <w:t>Conversiones y caídas.</w:t>
            </w:r>
          </w:p>
          <w:p w:rsidR="00B512B2" w:rsidRPr="00863E85" w:rsidRDefault="00B512B2" w:rsidP="00B512B2">
            <w:pPr>
              <w:spacing w:line="276" w:lineRule="auto"/>
              <w:ind w:left="123"/>
              <w:rPr>
                <w:rFonts w:ascii="Arial" w:hAnsi="Arial" w:cs="Arial"/>
                <w:lang w:val="es-ES_tradnl"/>
              </w:rPr>
            </w:pPr>
            <w:r w:rsidRPr="00E32FD2">
              <w:rPr>
                <w:rFonts w:ascii="Arial" w:hAnsi="Arial" w:cs="Arial"/>
                <w:color w:val="FF0000"/>
              </w:rPr>
              <w:t xml:space="preserve">FERIADO </w:t>
            </w:r>
            <w:r>
              <w:rPr>
                <w:rFonts w:ascii="Arial" w:hAnsi="Arial" w:cs="Arial"/>
                <w:color w:val="FF0000"/>
              </w:rPr>
              <w:t>jue</w:t>
            </w:r>
            <w:r w:rsidRPr="00E32FD2">
              <w:rPr>
                <w:rFonts w:ascii="Arial" w:hAnsi="Arial" w:cs="Arial"/>
                <w:color w:val="FF0000"/>
              </w:rPr>
              <w:t xml:space="preserve"> 1</w:t>
            </w:r>
            <w:r>
              <w:rPr>
                <w:rFonts w:ascii="Arial" w:hAnsi="Arial" w:cs="Arial"/>
                <w:color w:val="FF0000"/>
              </w:rPr>
              <w:t>5</w:t>
            </w:r>
            <w:r w:rsidRPr="00E32FD2">
              <w:rPr>
                <w:rFonts w:ascii="Arial" w:hAnsi="Arial" w:cs="Arial"/>
                <w:color w:val="FF0000"/>
              </w:rPr>
              <w:t xml:space="preserve"> (</w:t>
            </w:r>
            <w:r>
              <w:rPr>
                <w:rFonts w:ascii="Arial" w:hAnsi="Arial" w:cs="Arial"/>
                <w:color w:val="FF0000"/>
              </w:rPr>
              <w:t>Asunción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 w:rsidRPr="00E32FD2">
              <w:rPr>
                <w:rFonts w:ascii="Arial" w:hAnsi="Arial" w:cs="Arial"/>
                <w:color w:val="FF0000"/>
              </w:rPr>
              <w:t>Virgen)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expositivas.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Trabajo grupal.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Ejercitación en clases.</w:t>
            </w:r>
          </w:p>
        </w:tc>
      </w:tr>
      <w:tr w:rsidR="00B512B2" w:rsidRPr="00594DDE" w:rsidTr="00893B1F">
        <w:trPr>
          <w:trHeight w:val="674"/>
        </w:trPr>
        <w:tc>
          <w:tcPr>
            <w:tcW w:w="1271" w:type="dxa"/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24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19 ago</w:t>
            </w:r>
          </w:p>
        </w:tc>
        <w:tc>
          <w:tcPr>
            <w:tcW w:w="2693" w:type="dxa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</w:tc>
        <w:tc>
          <w:tcPr>
            <w:tcW w:w="7230" w:type="dxa"/>
            <w:vAlign w:val="center"/>
          </w:tcPr>
          <w:p w:rsidR="00B512B2" w:rsidRPr="00863E85" w:rsidRDefault="00B512B2" w:rsidP="00B512B2">
            <w:pPr>
              <w:tabs>
                <w:tab w:val="left" w:pos="381"/>
              </w:tabs>
              <w:ind w:left="97"/>
              <w:rPr>
                <w:rFonts w:ascii="Arial" w:hAnsi="Arial" w:cs="Arial"/>
                <w:b/>
              </w:rPr>
            </w:pPr>
            <w:r w:rsidRPr="00863E85">
              <w:rPr>
                <w:rFonts w:ascii="Arial" w:hAnsi="Arial" w:cs="Arial"/>
                <w:b/>
              </w:rPr>
              <w:t>Ejercicio en Simulador:</w:t>
            </w:r>
          </w:p>
          <w:p w:rsidR="00B512B2" w:rsidRDefault="00B512B2" w:rsidP="00B512B2">
            <w:pPr>
              <w:ind w:left="123"/>
              <w:rPr>
                <w:rFonts w:ascii="Arial" w:hAnsi="Arial" w:cs="Arial"/>
              </w:rPr>
            </w:pPr>
            <w:r w:rsidRPr="00FB32B8">
              <w:rPr>
                <w:rFonts w:ascii="Arial" w:hAnsi="Arial" w:cs="Arial"/>
              </w:rPr>
              <w:t>N° 1: Cambio de estacionamiento en formación.</w:t>
            </w:r>
          </w:p>
          <w:p w:rsidR="00B512B2" w:rsidRPr="00FB32B8" w:rsidRDefault="00B512B2" w:rsidP="00B512B2">
            <w:pPr>
              <w:ind w:left="123"/>
              <w:rPr>
                <w:rFonts w:ascii="Arial" w:hAnsi="Arial" w:cs="Arial"/>
              </w:rPr>
            </w:pPr>
            <w:r w:rsidRPr="00863E85">
              <w:rPr>
                <w:rFonts w:ascii="Arial" w:hAnsi="Arial" w:cs="Arial"/>
              </w:rPr>
              <w:t>N° 2: Conversiones y caídas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prácticas.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B512B2" w:rsidRPr="00594DDE" w:rsidTr="00893B1F">
        <w:trPr>
          <w:trHeight w:val="780"/>
        </w:trPr>
        <w:tc>
          <w:tcPr>
            <w:tcW w:w="1271" w:type="dxa"/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25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26 ago</w:t>
            </w:r>
          </w:p>
        </w:tc>
        <w:tc>
          <w:tcPr>
            <w:tcW w:w="2693" w:type="dxa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Interpretación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</w:tc>
        <w:tc>
          <w:tcPr>
            <w:tcW w:w="7230" w:type="dxa"/>
            <w:vAlign w:val="center"/>
          </w:tcPr>
          <w:p w:rsidR="00B512B2" w:rsidRPr="00A90883" w:rsidRDefault="00B512B2" w:rsidP="00B512B2">
            <w:pPr>
              <w:ind w:left="122"/>
              <w:jc w:val="both"/>
              <w:rPr>
                <w:rFonts w:ascii="Arial" w:hAnsi="Arial"/>
                <w:b/>
                <w:lang w:val="es-MX"/>
              </w:rPr>
            </w:pPr>
            <w:r w:rsidRPr="00A90883">
              <w:rPr>
                <w:rFonts w:ascii="Arial" w:hAnsi="Arial"/>
                <w:b/>
                <w:lang w:val="es-MX"/>
              </w:rPr>
              <w:t>El Reglamento Internacional para prevenir Abordajes (RIPA)</w:t>
            </w:r>
          </w:p>
          <w:p w:rsidR="00B512B2" w:rsidRPr="00A90883" w:rsidRDefault="00B512B2" w:rsidP="00B512B2">
            <w:pPr>
              <w:numPr>
                <w:ilvl w:val="4"/>
                <w:numId w:val="45"/>
              </w:numPr>
              <w:tabs>
                <w:tab w:val="clear" w:pos="2268"/>
              </w:tabs>
              <w:ind w:left="547" w:hanging="425"/>
              <w:jc w:val="both"/>
              <w:rPr>
                <w:rFonts w:ascii="Arial" w:hAnsi="Arial" w:cs="Arial"/>
                <w:lang w:val="es-ES_tradnl"/>
              </w:rPr>
            </w:pPr>
            <w:r w:rsidRPr="00A90883">
              <w:rPr>
                <w:rFonts w:ascii="Arial" w:hAnsi="Arial" w:cs="Arial"/>
                <w:lang w:val="es-ES_tradnl"/>
              </w:rPr>
              <w:t>Generalidades</w:t>
            </w:r>
          </w:p>
          <w:p w:rsidR="00B512B2" w:rsidRPr="00A90883" w:rsidRDefault="00B512B2" w:rsidP="00B512B2">
            <w:pPr>
              <w:numPr>
                <w:ilvl w:val="4"/>
                <w:numId w:val="45"/>
              </w:numPr>
              <w:tabs>
                <w:tab w:val="clear" w:pos="2268"/>
              </w:tabs>
              <w:ind w:left="547" w:hanging="425"/>
              <w:jc w:val="both"/>
              <w:rPr>
                <w:rFonts w:ascii="Arial" w:hAnsi="Arial" w:cs="Arial"/>
                <w:lang w:val="es-ES_tradnl"/>
              </w:rPr>
            </w:pPr>
            <w:r w:rsidRPr="00A90883">
              <w:rPr>
                <w:rFonts w:ascii="Arial" w:hAnsi="Arial" w:cs="Arial"/>
                <w:lang w:val="es-ES_tradnl"/>
              </w:rPr>
              <w:t>Reglas de Rumbo y Gobierno</w:t>
            </w:r>
          </w:p>
          <w:p w:rsidR="00B512B2" w:rsidRPr="00B454C3" w:rsidRDefault="00B512B2" w:rsidP="00B512B2">
            <w:pPr>
              <w:numPr>
                <w:ilvl w:val="4"/>
                <w:numId w:val="45"/>
              </w:numPr>
              <w:tabs>
                <w:tab w:val="clear" w:pos="2268"/>
              </w:tabs>
              <w:ind w:left="547" w:hanging="425"/>
              <w:jc w:val="both"/>
              <w:rPr>
                <w:rFonts w:ascii="Arial" w:hAnsi="Arial" w:cs="Arial"/>
                <w:lang w:val="es-ES_tradnl"/>
              </w:rPr>
            </w:pPr>
            <w:r w:rsidRPr="00B454C3">
              <w:rPr>
                <w:rFonts w:ascii="Arial" w:hAnsi="Arial" w:cs="Arial"/>
                <w:lang w:val="es-ES_tradnl"/>
              </w:rPr>
              <w:t>Luces</w:t>
            </w:r>
            <w:r w:rsidRPr="00B454C3">
              <w:rPr>
                <w:rFonts w:ascii="Arial" w:hAnsi="Arial" w:cs="Arial"/>
                <w:lang w:val="es-ES_tradnl"/>
              </w:rPr>
              <w:t>,</w:t>
            </w:r>
            <w:r w:rsidRPr="00B454C3">
              <w:rPr>
                <w:rFonts w:ascii="Arial" w:hAnsi="Arial" w:cs="Arial"/>
                <w:lang w:val="es-ES_tradnl"/>
              </w:rPr>
              <w:t xml:space="preserve"> Marcas</w:t>
            </w:r>
            <w:r w:rsidRPr="00B454C3">
              <w:rPr>
                <w:rFonts w:ascii="Arial" w:hAnsi="Arial" w:cs="Arial"/>
                <w:lang w:val="es-ES_tradnl"/>
              </w:rPr>
              <w:t xml:space="preserve"> y </w:t>
            </w:r>
            <w:r>
              <w:rPr>
                <w:rFonts w:ascii="Arial" w:hAnsi="Arial" w:cs="Arial"/>
                <w:lang w:val="es-ES_tradnl"/>
              </w:rPr>
              <w:t>s</w:t>
            </w:r>
            <w:r w:rsidRPr="00B454C3">
              <w:rPr>
                <w:rFonts w:ascii="Arial" w:hAnsi="Arial" w:cs="Arial"/>
                <w:lang w:val="es-ES_tradnl"/>
              </w:rPr>
              <w:t>eñales acústicas y luminosas</w:t>
            </w:r>
          </w:p>
          <w:p w:rsidR="00B512B2" w:rsidRPr="00B454C3" w:rsidRDefault="00B512B2" w:rsidP="00B512B2">
            <w:pPr>
              <w:numPr>
                <w:ilvl w:val="4"/>
                <w:numId w:val="45"/>
              </w:numPr>
              <w:tabs>
                <w:tab w:val="clear" w:pos="2268"/>
              </w:tabs>
              <w:ind w:left="547" w:hanging="425"/>
              <w:jc w:val="both"/>
              <w:rPr>
                <w:rFonts w:ascii="Arial" w:hAnsi="Arial" w:cs="Arial"/>
                <w:lang w:val="es-ES_tradnl"/>
              </w:rPr>
            </w:pPr>
            <w:r w:rsidRPr="00A90883">
              <w:rPr>
                <w:rFonts w:ascii="Arial" w:hAnsi="Arial" w:cs="Arial"/>
                <w:lang w:val="es-ES_tradnl"/>
              </w:rPr>
              <w:t>Exenciones</w:t>
            </w:r>
            <w:r>
              <w:rPr>
                <w:rFonts w:ascii="Arial" w:hAnsi="Arial" w:cs="Arial"/>
                <w:lang w:val="es-ES_tradnl"/>
              </w:rPr>
              <w:t xml:space="preserve"> y </w:t>
            </w:r>
            <w:r w:rsidRPr="00A90883">
              <w:rPr>
                <w:rFonts w:ascii="Arial" w:hAnsi="Arial" w:cs="Arial"/>
                <w:lang w:val="es-ES_tradnl"/>
              </w:rPr>
              <w:t>Señales de peligro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expositiva.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Ejercitación en clases.</w:t>
            </w:r>
          </w:p>
        </w:tc>
      </w:tr>
      <w:tr w:rsidR="00B512B2" w:rsidRPr="00594DDE" w:rsidTr="00893B1F">
        <w:trPr>
          <w:trHeight w:val="386"/>
        </w:trPr>
        <w:tc>
          <w:tcPr>
            <w:tcW w:w="1271" w:type="dxa"/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26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02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sep</w:t>
            </w:r>
            <w:proofErr w:type="spellEnd"/>
          </w:p>
        </w:tc>
        <w:tc>
          <w:tcPr>
            <w:tcW w:w="2693" w:type="dxa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Interpretación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</w:tc>
        <w:tc>
          <w:tcPr>
            <w:tcW w:w="7230" w:type="dxa"/>
            <w:vAlign w:val="center"/>
          </w:tcPr>
          <w:p w:rsidR="00B512B2" w:rsidRPr="00863E85" w:rsidRDefault="00B512B2" w:rsidP="00B512B2">
            <w:pPr>
              <w:ind w:left="34"/>
              <w:rPr>
                <w:rFonts w:ascii="Arial" w:hAnsi="Arial"/>
                <w:b/>
                <w:lang w:val="es-MX"/>
              </w:rPr>
            </w:pPr>
            <w:r w:rsidRPr="00863E85">
              <w:rPr>
                <w:rFonts w:ascii="Arial" w:hAnsi="Arial"/>
                <w:b/>
                <w:lang w:val="es-MX"/>
              </w:rPr>
              <w:t>Maniobra Hombre al Agua.</w:t>
            </w:r>
          </w:p>
          <w:p w:rsidR="00B512B2" w:rsidRPr="00863E85" w:rsidRDefault="00B512B2" w:rsidP="00B512B2">
            <w:pPr>
              <w:numPr>
                <w:ilvl w:val="4"/>
                <w:numId w:val="40"/>
              </w:numPr>
              <w:tabs>
                <w:tab w:val="clear" w:pos="2268"/>
              </w:tabs>
              <w:spacing w:line="276" w:lineRule="auto"/>
              <w:ind w:left="547" w:hanging="425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Concepto general.</w:t>
            </w:r>
          </w:p>
          <w:p w:rsidR="00B512B2" w:rsidRPr="00863E85" w:rsidRDefault="00B512B2" w:rsidP="00B512B2">
            <w:pPr>
              <w:numPr>
                <w:ilvl w:val="4"/>
                <w:numId w:val="40"/>
              </w:numPr>
              <w:tabs>
                <w:tab w:val="clear" w:pos="2268"/>
              </w:tabs>
              <w:spacing w:line="276" w:lineRule="auto"/>
              <w:ind w:left="547" w:hanging="425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Procedimiento tiempo de paz y de guerra.</w:t>
            </w:r>
          </w:p>
          <w:p w:rsidR="00B512B2" w:rsidRDefault="00B512B2" w:rsidP="00B512B2">
            <w:pPr>
              <w:numPr>
                <w:ilvl w:val="4"/>
                <w:numId w:val="40"/>
              </w:numPr>
              <w:tabs>
                <w:tab w:val="clear" w:pos="2268"/>
              </w:tabs>
              <w:spacing w:line="276" w:lineRule="auto"/>
              <w:ind w:left="547" w:hanging="425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Medidas de seguridad.</w:t>
            </w:r>
          </w:p>
          <w:p w:rsidR="00B512B2" w:rsidRPr="00863E85" w:rsidRDefault="00B512B2" w:rsidP="00B512B2">
            <w:pPr>
              <w:ind w:left="34"/>
              <w:rPr>
                <w:rFonts w:ascii="Arial" w:hAnsi="Arial"/>
                <w:b/>
                <w:lang w:val="es-MX"/>
              </w:rPr>
            </w:pPr>
            <w:r w:rsidRPr="00863E85">
              <w:rPr>
                <w:rFonts w:ascii="Arial" w:hAnsi="Arial"/>
                <w:b/>
                <w:lang w:val="es-MX"/>
              </w:rPr>
              <w:t>Maniobra de Remolque.</w:t>
            </w:r>
          </w:p>
          <w:p w:rsidR="00B512B2" w:rsidRPr="00863E85" w:rsidRDefault="00B512B2" w:rsidP="00B512B2">
            <w:pPr>
              <w:numPr>
                <w:ilvl w:val="4"/>
                <w:numId w:val="40"/>
              </w:numPr>
              <w:tabs>
                <w:tab w:val="clear" w:pos="2268"/>
              </w:tabs>
              <w:spacing w:line="276" w:lineRule="auto"/>
              <w:ind w:left="547" w:hanging="425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Concepto general.</w:t>
            </w:r>
          </w:p>
          <w:p w:rsidR="00B512B2" w:rsidRPr="00863E85" w:rsidRDefault="00B512B2" w:rsidP="00B512B2">
            <w:pPr>
              <w:numPr>
                <w:ilvl w:val="4"/>
                <w:numId w:val="40"/>
              </w:numPr>
              <w:tabs>
                <w:tab w:val="clear" w:pos="2268"/>
              </w:tabs>
              <w:spacing w:line="276" w:lineRule="auto"/>
              <w:ind w:left="547" w:hanging="425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Procedimiento de aproximación, toma de remolque, largada.</w:t>
            </w:r>
          </w:p>
          <w:p w:rsidR="00B512B2" w:rsidRPr="00863E85" w:rsidRDefault="00B512B2" w:rsidP="00B512B2">
            <w:pPr>
              <w:numPr>
                <w:ilvl w:val="4"/>
                <w:numId w:val="40"/>
              </w:numPr>
              <w:tabs>
                <w:tab w:val="clear" w:pos="2268"/>
              </w:tabs>
              <w:spacing w:line="276" w:lineRule="auto"/>
              <w:ind w:left="547" w:hanging="425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Medidas de seguridad.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expositiva.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B512B2" w:rsidRPr="00594DDE" w:rsidTr="00893B1F">
        <w:trPr>
          <w:trHeight w:val="953"/>
        </w:trPr>
        <w:tc>
          <w:tcPr>
            <w:tcW w:w="1271" w:type="dxa"/>
            <w:vAlign w:val="center"/>
          </w:tcPr>
          <w:p w:rsidR="00B512B2" w:rsidRPr="00547AB4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7AB4">
              <w:rPr>
                <w:rFonts w:ascii="Arial" w:hAnsi="Arial" w:cs="Arial"/>
                <w:b/>
                <w:sz w:val="22"/>
                <w:szCs w:val="22"/>
              </w:rPr>
              <w:t>27</w:t>
            </w:r>
          </w:p>
          <w:p w:rsidR="00B512B2" w:rsidRPr="00547AB4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7AB4">
              <w:rPr>
                <w:rFonts w:ascii="Arial" w:hAnsi="Arial" w:cs="Arial"/>
                <w:b/>
                <w:sz w:val="22"/>
                <w:szCs w:val="22"/>
              </w:rPr>
              <w:t xml:space="preserve">09 </w:t>
            </w:r>
            <w:proofErr w:type="spellStart"/>
            <w:r w:rsidRPr="00547AB4">
              <w:rPr>
                <w:rFonts w:ascii="Arial" w:hAnsi="Arial" w:cs="Arial"/>
                <w:b/>
                <w:sz w:val="22"/>
                <w:szCs w:val="22"/>
              </w:rPr>
              <w:t>sep</w:t>
            </w:r>
            <w:proofErr w:type="spellEnd"/>
          </w:p>
        </w:tc>
        <w:tc>
          <w:tcPr>
            <w:tcW w:w="2693" w:type="dxa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Interpretación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</w:tc>
        <w:tc>
          <w:tcPr>
            <w:tcW w:w="7230" w:type="dxa"/>
            <w:vAlign w:val="center"/>
          </w:tcPr>
          <w:p w:rsidR="00B512B2" w:rsidRPr="00A90883" w:rsidRDefault="00B512B2" w:rsidP="00B512B2">
            <w:pPr>
              <w:ind w:left="34"/>
              <w:rPr>
                <w:rFonts w:ascii="Arial" w:hAnsi="Arial"/>
                <w:b/>
                <w:lang w:val="es-MX"/>
              </w:rPr>
            </w:pPr>
            <w:r w:rsidRPr="00A90883">
              <w:rPr>
                <w:rFonts w:ascii="Arial" w:hAnsi="Arial"/>
                <w:b/>
                <w:lang w:val="es-MX"/>
              </w:rPr>
              <w:t>Operación con helicóptero.</w:t>
            </w:r>
          </w:p>
          <w:p w:rsidR="00B512B2" w:rsidRPr="00B454C3" w:rsidRDefault="00B512B2" w:rsidP="00B512B2">
            <w:pPr>
              <w:numPr>
                <w:ilvl w:val="4"/>
                <w:numId w:val="47"/>
              </w:numPr>
              <w:tabs>
                <w:tab w:val="clear" w:pos="2268"/>
              </w:tabs>
              <w:spacing w:line="276" w:lineRule="auto"/>
              <w:ind w:left="406" w:hanging="361"/>
              <w:rPr>
                <w:rFonts w:ascii="Arial" w:hAnsi="Arial"/>
                <w:lang w:val="es-MX"/>
              </w:rPr>
            </w:pPr>
            <w:r w:rsidRPr="00B454C3">
              <w:rPr>
                <w:rFonts w:ascii="Arial" w:hAnsi="Arial"/>
                <w:lang w:val="es-MX"/>
              </w:rPr>
              <w:t>Concepto general.</w:t>
            </w:r>
          </w:p>
          <w:p w:rsidR="00B512B2" w:rsidRPr="00B454C3" w:rsidRDefault="00B512B2" w:rsidP="00B512B2">
            <w:pPr>
              <w:numPr>
                <w:ilvl w:val="4"/>
                <w:numId w:val="47"/>
              </w:numPr>
              <w:tabs>
                <w:tab w:val="clear" w:pos="2268"/>
              </w:tabs>
              <w:spacing w:line="276" w:lineRule="auto"/>
              <w:ind w:left="406" w:hanging="361"/>
              <w:rPr>
                <w:rFonts w:ascii="Arial" w:hAnsi="Arial"/>
                <w:lang w:val="es-MX"/>
              </w:rPr>
            </w:pPr>
            <w:r w:rsidRPr="00B454C3">
              <w:rPr>
                <w:rFonts w:ascii="Arial" w:hAnsi="Arial"/>
                <w:lang w:val="es-MX"/>
              </w:rPr>
              <w:t>Aproximación, aterrizaje y despegue.</w:t>
            </w:r>
          </w:p>
          <w:p w:rsidR="00B512B2" w:rsidRPr="00B454C3" w:rsidRDefault="00B512B2" w:rsidP="00B512B2">
            <w:pPr>
              <w:numPr>
                <w:ilvl w:val="4"/>
                <w:numId w:val="47"/>
              </w:numPr>
              <w:tabs>
                <w:tab w:val="clear" w:pos="2268"/>
              </w:tabs>
              <w:spacing w:line="276" w:lineRule="auto"/>
              <w:ind w:left="406" w:hanging="361"/>
              <w:rPr>
                <w:rFonts w:ascii="Arial" w:hAnsi="Arial"/>
                <w:lang w:val="es-MX"/>
              </w:rPr>
            </w:pPr>
            <w:r w:rsidRPr="00B454C3">
              <w:rPr>
                <w:rFonts w:ascii="Arial" w:hAnsi="Arial"/>
                <w:lang w:val="es-MX"/>
              </w:rPr>
              <w:t>Luces</w:t>
            </w:r>
            <w:r w:rsidRPr="00B454C3">
              <w:rPr>
                <w:rFonts w:ascii="Arial" w:hAnsi="Arial"/>
                <w:lang w:val="es-MX"/>
              </w:rPr>
              <w:t>,</w:t>
            </w:r>
            <w:r w:rsidRPr="00B454C3">
              <w:rPr>
                <w:rFonts w:ascii="Arial" w:hAnsi="Arial"/>
                <w:lang w:val="es-MX"/>
              </w:rPr>
              <w:t xml:space="preserve"> banderas</w:t>
            </w:r>
            <w:r w:rsidRPr="00B454C3">
              <w:rPr>
                <w:rFonts w:ascii="Arial" w:hAnsi="Arial"/>
                <w:lang w:val="es-MX"/>
              </w:rPr>
              <w:t xml:space="preserve">, </w:t>
            </w:r>
            <w:r w:rsidRPr="00B454C3">
              <w:rPr>
                <w:rFonts w:ascii="Arial" w:hAnsi="Arial"/>
                <w:lang w:val="es-MX"/>
              </w:rPr>
              <w:t>Límites de operación.</w:t>
            </w:r>
          </w:p>
          <w:p w:rsidR="00B512B2" w:rsidRDefault="00B512B2" w:rsidP="00B512B2">
            <w:pPr>
              <w:numPr>
                <w:ilvl w:val="4"/>
                <w:numId w:val="47"/>
              </w:numPr>
              <w:tabs>
                <w:tab w:val="clear" w:pos="2268"/>
              </w:tabs>
              <w:spacing w:line="276" w:lineRule="auto"/>
              <w:ind w:left="406" w:hanging="361"/>
              <w:rPr>
                <w:rFonts w:ascii="Arial" w:hAnsi="Arial"/>
                <w:b/>
                <w:lang w:val="es-MX"/>
              </w:rPr>
            </w:pPr>
            <w:r w:rsidRPr="00B454C3">
              <w:rPr>
                <w:rFonts w:ascii="Arial" w:hAnsi="Arial"/>
                <w:lang w:val="es-MX"/>
              </w:rPr>
              <w:t>Medidas de seguridad</w:t>
            </w:r>
          </w:p>
          <w:p w:rsidR="00B512B2" w:rsidRPr="00863E85" w:rsidRDefault="00B512B2" w:rsidP="00B512B2">
            <w:pPr>
              <w:ind w:left="34"/>
              <w:rPr>
                <w:rFonts w:ascii="Arial" w:hAnsi="Arial"/>
                <w:b/>
                <w:lang w:val="es-MX"/>
              </w:rPr>
            </w:pPr>
            <w:r w:rsidRPr="00863E85">
              <w:rPr>
                <w:rFonts w:ascii="Arial" w:hAnsi="Arial"/>
                <w:b/>
                <w:lang w:val="es-MX"/>
              </w:rPr>
              <w:lastRenderedPageBreak/>
              <w:t>Maniobra RAS.</w:t>
            </w:r>
          </w:p>
          <w:p w:rsidR="00B512B2" w:rsidRPr="00863E85" w:rsidRDefault="00B512B2" w:rsidP="00B512B2">
            <w:pPr>
              <w:numPr>
                <w:ilvl w:val="4"/>
                <w:numId w:val="43"/>
              </w:numPr>
              <w:spacing w:line="276" w:lineRule="auto"/>
              <w:ind w:left="406" w:hanging="361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Concepto general.</w:t>
            </w:r>
          </w:p>
          <w:p w:rsidR="00B512B2" w:rsidRPr="00863E85" w:rsidRDefault="00B512B2" w:rsidP="00B512B2">
            <w:pPr>
              <w:numPr>
                <w:ilvl w:val="4"/>
                <w:numId w:val="43"/>
              </w:numPr>
              <w:spacing w:line="276" w:lineRule="auto"/>
              <w:ind w:left="406" w:hanging="361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Tipos de reaprovisionamiento</w:t>
            </w:r>
          </w:p>
          <w:p w:rsidR="00B512B2" w:rsidRPr="00863E85" w:rsidRDefault="00B512B2" w:rsidP="00B512B2">
            <w:pPr>
              <w:numPr>
                <w:ilvl w:val="4"/>
                <w:numId w:val="43"/>
              </w:numPr>
              <w:tabs>
                <w:tab w:val="clear" w:pos="2268"/>
              </w:tabs>
              <w:spacing w:line="276" w:lineRule="auto"/>
              <w:ind w:left="406" w:hanging="361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Formaciones y señales tácticas.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lastRenderedPageBreak/>
              <w:t>Clases expositiva.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B512B2" w:rsidRPr="00594DDE" w:rsidTr="00893B1F">
        <w:trPr>
          <w:trHeight w:val="21"/>
        </w:trPr>
        <w:tc>
          <w:tcPr>
            <w:tcW w:w="1271" w:type="dxa"/>
            <w:vAlign w:val="center"/>
          </w:tcPr>
          <w:p w:rsidR="00B512B2" w:rsidRPr="00547AB4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7AB4">
              <w:rPr>
                <w:rFonts w:ascii="Arial" w:hAnsi="Arial" w:cs="Arial"/>
                <w:b/>
                <w:sz w:val="22"/>
                <w:szCs w:val="22"/>
              </w:rPr>
              <w:lastRenderedPageBreak/>
              <w:t>28</w:t>
            </w:r>
          </w:p>
          <w:p w:rsidR="00B512B2" w:rsidRPr="00547AB4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7AB4">
              <w:rPr>
                <w:rFonts w:ascii="Arial" w:hAnsi="Arial" w:cs="Arial"/>
                <w:b/>
                <w:sz w:val="22"/>
                <w:szCs w:val="22"/>
              </w:rPr>
              <w:t xml:space="preserve">16 </w:t>
            </w:r>
            <w:proofErr w:type="spellStart"/>
            <w:r w:rsidRPr="00547AB4">
              <w:rPr>
                <w:rFonts w:ascii="Arial" w:hAnsi="Arial" w:cs="Arial"/>
                <w:b/>
                <w:sz w:val="22"/>
                <w:szCs w:val="22"/>
              </w:rPr>
              <w:t>sep</w:t>
            </w:r>
            <w:proofErr w:type="spellEnd"/>
          </w:p>
        </w:tc>
        <w:tc>
          <w:tcPr>
            <w:tcW w:w="2693" w:type="dxa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Interpretación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</w:tc>
        <w:tc>
          <w:tcPr>
            <w:tcW w:w="7230" w:type="dxa"/>
            <w:vAlign w:val="center"/>
          </w:tcPr>
          <w:p w:rsidR="00B512B2" w:rsidRPr="00863E85" w:rsidRDefault="00B512B2" w:rsidP="00B512B2">
            <w:pPr>
              <w:numPr>
                <w:ilvl w:val="4"/>
                <w:numId w:val="43"/>
              </w:numPr>
              <w:spacing w:line="276" w:lineRule="auto"/>
              <w:ind w:left="406" w:hanging="361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Rotación de cortina, aproximación, mantención al costado y largada.</w:t>
            </w:r>
          </w:p>
          <w:p w:rsidR="00B512B2" w:rsidRPr="00863E85" w:rsidRDefault="00B512B2" w:rsidP="00B512B2">
            <w:pPr>
              <w:numPr>
                <w:ilvl w:val="4"/>
                <w:numId w:val="43"/>
              </w:numPr>
              <w:spacing w:line="276" w:lineRule="auto"/>
              <w:ind w:left="406" w:hanging="361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Buque y helicóptero de rescate.</w:t>
            </w:r>
          </w:p>
          <w:p w:rsidR="00B512B2" w:rsidRDefault="00B512B2" w:rsidP="00B512B2">
            <w:pPr>
              <w:numPr>
                <w:ilvl w:val="4"/>
                <w:numId w:val="43"/>
              </w:numPr>
              <w:spacing w:line="276" w:lineRule="auto"/>
              <w:ind w:left="406" w:hanging="361"/>
              <w:rPr>
                <w:lang w:val="es-MX"/>
              </w:rPr>
            </w:pPr>
            <w:r w:rsidRPr="00547AB4">
              <w:rPr>
                <w:rFonts w:ascii="Arial" w:hAnsi="Arial" w:cs="Arial"/>
                <w:lang w:val="es-MX"/>
              </w:rPr>
              <w:t>Medidas de seguridad</w:t>
            </w:r>
            <w:r w:rsidRPr="00863E85">
              <w:rPr>
                <w:lang w:val="es-MX"/>
              </w:rPr>
              <w:t>.</w:t>
            </w:r>
          </w:p>
          <w:p w:rsidR="00B512B2" w:rsidRPr="00863E85" w:rsidRDefault="00B512B2" w:rsidP="00B512B2">
            <w:pPr>
              <w:spacing w:line="276" w:lineRule="auto"/>
              <w:ind w:left="45"/>
              <w:rPr>
                <w:lang w:val="es-MX"/>
              </w:rPr>
            </w:pPr>
            <w:r w:rsidRPr="00E32FD2">
              <w:rPr>
                <w:rFonts w:ascii="Arial" w:hAnsi="Arial" w:cs="Arial"/>
                <w:color w:val="FF0000"/>
              </w:rPr>
              <w:t>FERIADO m</w:t>
            </w:r>
            <w:r>
              <w:rPr>
                <w:rFonts w:ascii="Arial" w:hAnsi="Arial" w:cs="Arial"/>
                <w:color w:val="FF0000"/>
              </w:rPr>
              <w:t>ie a vie 18 a 20</w:t>
            </w:r>
            <w:r w:rsidRPr="00E32FD2">
              <w:rPr>
                <w:rFonts w:ascii="Arial" w:hAnsi="Arial" w:cs="Arial"/>
                <w:color w:val="FF0000"/>
              </w:rPr>
              <w:t xml:space="preserve"> (</w:t>
            </w:r>
            <w:r>
              <w:rPr>
                <w:rFonts w:ascii="Arial" w:hAnsi="Arial" w:cs="Arial"/>
                <w:color w:val="FF0000"/>
              </w:rPr>
              <w:t>Independencia</w:t>
            </w:r>
            <w:r w:rsidRPr="00E32FD2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expositiva.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Ejercitación en clases.</w:t>
            </w:r>
          </w:p>
        </w:tc>
      </w:tr>
      <w:tr w:rsidR="00B512B2" w:rsidRPr="00594DDE" w:rsidTr="00893B1F">
        <w:trPr>
          <w:trHeight w:val="660"/>
        </w:trPr>
        <w:tc>
          <w:tcPr>
            <w:tcW w:w="1271" w:type="dxa"/>
            <w:vAlign w:val="center"/>
          </w:tcPr>
          <w:p w:rsidR="00B512B2" w:rsidRPr="00547AB4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7AB4">
              <w:rPr>
                <w:rFonts w:ascii="Arial" w:hAnsi="Arial" w:cs="Arial"/>
                <w:b/>
                <w:sz w:val="22"/>
                <w:szCs w:val="22"/>
              </w:rPr>
              <w:t>29</w:t>
            </w:r>
          </w:p>
          <w:p w:rsidR="00B512B2" w:rsidRPr="00547AB4" w:rsidRDefault="00B512B2" w:rsidP="00B512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7AB4">
              <w:rPr>
                <w:rFonts w:ascii="Arial" w:hAnsi="Arial" w:cs="Arial"/>
                <w:b/>
                <w:sz w:val="22"/>
                <w:szCs w:val="22"/>
              </w:rPr>
              <w:t xml:space="preserve">30 </w:t>
            </w:r>
            <w:proofErr w:type="spellStart"/>
            <w:r w:rsidRPr="00547AB4">
              <w:rPr>
                <w:rFonts w:ascii="Arial" w:hAnsi="Arial" w:cs="Arial"/>
                <w:b/>
                <w:sz w:val="22"/>
                <w:szCs w:val="22"/>
              </w:rPr>
              <w:t>sep</w:t>
            </w:r>
            <w:proofErr w:type="spellEnd"/>
          </w:p>
        </w:tc>
        <w:tc>
          <w:tcPr>
            <w:tcW w:w="2693" w:type="dxa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</w:tc>
        <w:tc>
          <w:tcPr>
            <w:tcW w:w="7230" w:type="dxa"/>
            <w:vAlign w:val="center"/>
          </w:tcPr>
          <w:p w:rsidR="00B512B2" w:rsidRPr="00863E85" w:rsidRDefault="00B512B2" w:rsidP="00B512B2">
            <w:pPr>
              <w:ind w:left="3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Ejercicio en </w:t>
            </w:r>
            <w:r w:rsidRPr="00863E85">
              <w:rPr>
                <w:rFonts w:ascii="Arial" w:hAnsi="Arial" w:cs="Arial"/>
                <w:b/>
              </w:rPr>
              <w:t>Simulador.</w:t>
            </w:r>
          </w:p>
          <w:p w:rsidR="00B512B2" w:rsidRPr="00863E85" w:rsidRDefault="00B512B2" w:rsidP="00B512B2">
            <w:pPr>
              <w:ind w:left="34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N° 1: Ejercicio de Hombre al Agua.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prácticas.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B512B2" w:rsidRPr="00594DDE" w:rsidTr="00893B1F">
        <w:trPr>
          <w:trHeight w:val="79"/>
        </w:trPr>
        <w:tc>
          <w:tcPr>
            <w:tcW w:w="1271" w:type="dxa"/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 oct</w:t>
            </w:r>
          </w:p>
        </w:tc>
        <w:tc>
          <w:tcPr>
            <w:tcW w:w="2693" w:type="dxa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</w:tc>
        <w:tc>
          <w:tcPr>
            <w:tcW w:w="7230" w:type="dxa"/>
            <w:vAlign w:val="center"/>
          </w:tcPr>
          <w:p w:rsidR="00B512B2" w:rsidRDefault="00B512B2" w:rsidP="00B512B2">
            <w:pPr>
              <w:ind w:left="34"/>
              <w:rPr>
                <w:rFonts w:ascii="Arial" w:hAnsi="Arial"/>
                <w:lang w:val="es-MX"/>
              </w:rPr>
            </w:pPr>
            <w:r w:rsidRPr="002B396E">
              <w:rPr>
                <w:rFonts w:ascii="Arial" w:hAnsi="Arial"/>
                <w:b/>
                <w:color w:val="FF0000"/>
                <w:lang w:val="es-MX"/>
              </w:rPr>
              <w:t xml:space="preserve">EVALUACIÓN </w:t>
            </w:r>
            <w:r>
              <w:rPr>
                <w:rFonts w:ascii="Arial" w:hAnsi="Arial"/>
                <w:b/>
                <w:color w:val="FF0000"/>
                <w:lang w:val="es-MX"/>
              </w:rPr>
              <w:t>4</w:t>
            </w:r>
            <w:r w:rsidRPr="002B396E">
              <w:rPr>
                <w:rFonts w:ascii="Arial" w:hAnsi="Arial"/>
                <w:b/>
                <w:color w:val="FF0000"/>
                <w:lang w:val="es-MX"/>
              </w:rPr>
              <w:t>,</w:t>
            </w:r>
            <w:r>
              <w:rPr>
                <w:rFonts w:ascii="Arial" w:hAnsi="Arial"/>
                <w:b/>
                <w:color w:val="FF0000"/>
                <w:lang w:val="es-MX"/>
              </w:rPr>
              <w:t xml:space="preserve"> UT 3 Y 4</w:t>
            </w:r>
          </w:p>
          <w:p w:rsidR="00B512B2" w:rsidRPr="00863E85" w:rsidRDefault="00B512B2" w:rsidP="00B512B2">
            <w:pPr>
              <w:ind w:left="34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N° 1: Ejercicio de Hombre al Agua.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Evaluación teórica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prácticas.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B512B2" w:rsidRPr="00594DDE" w:rsidTr="00893B1F">
        <w:trPr>
          <w:trHeight w:val="794"/>
        </w:trPr>
        <w:tc>
          <w:tcPr>
            <w:tcW w:w="1271" w:type="dxa"/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 oct</w:t>
            </w:r>
          </w:p>
        </w:tc>
        <w:tc>
          <w:tcPr>
            <w:tcW w:w="2693" w:type="dxa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</w:tc>
        <w:tc>
          <w:tcPr>
            <w:tcW w:w="7230" w:type="dxa"/>
            <w:vAlign w:val="center"/>
          </w:tcPr>
          <w:p w:rsidR="00B512B2" w:rsidRPr="00863E85" w:rsidRDefault="00B512B2" w:rsidP="00B512B2">
            <w:pPr>
              <w:ind w:left="34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/>
                <w:lang w:val="es-MX"/>
              </w:rPr>
              <w:t>N° 2: Ejercicio RAS.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Clases prácticas.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B512B2" w:rsidRPr="00594DDE" w:rsidTr="00893B1F">
        <w:trPr>
          <w:trHeight w:val="1209"/>
        </w:trPr>
        <w:tc>
          <w:tcPr>
            <w:tcW w:w="1271" w:type="dxa"/>
            <w:vAlign w:val="center"/>
          </w:tcPr>
          <w:p w:rsidR="00B512B2" w:rsidRDefault="00B512B2" w:rsidP="00B512B2">
            <w:pPr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32</w:t>
            </w:r>
          </w:p>
          <w:p w:rsidR="00B512B2" w:rsidRPr="00893B1F" w:rsidRDefault="00B512B2" w:rsidP="00B512B2">
            <w:pPr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21 oct</w:t>
            </w:r>
          </w:p>
        </w:tc>
        <w:tc>
          <w:tcPr>
            <w:tcW w:w="2693" w:type="dxa"/>
            <w:vAlign w:val="center"/>
          </w:tcPr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B512B2" w:rsidRPr="009C12B6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9C12B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</w:tc>
        <w:tc>
          <w:tcPr>
            <w:tcW w:w="7230" w:type="dxa"/>
            <w:vAlign w:val="center"/>
          </w:tcPr>
          <w:p w:rsidR="00B512B2" w:rsidRPr="00863E85" w:rsidRDefault="00B512B2" w:rsidP="00B512B2">
            <w:pPr>
              <w:ind w:left="34"/>
              <w:rPr>
                <w:rFonts w:ascii="Arial" w:hAnsi="Arial"/>
                <w:lang w:val="es-MX"/>
              </w:rPr>
            </w:pPr>
            <w:r w:rsidRPr="00863E85">
              <w:rPr>
                <w:rFonts w:ascii="Arial" w:hAnsi="Arial" w:cs="Arial"/>
                <w:b/>
                <w:color w:val="FF0000"/>
                <w:lang w:val="es-MX"/>
              </w:rPr>
              <w:t>Evaluación en simulador.</w:t>
            </w:r>
          </w:p>
        </w:tc>
        <w:tc>
          <w:tcPr>
            <w:tcW w:w="2798" w:type="dxa"/>
            <w:vAlign w:val="center"/>
          </w:tcPr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  <w:r w:rsidRPr="007A065A">
              <w:rPr>
                <w:rFonts w:ascii="Arial" w:hAnsi="Arial" w:cs="Arial"/>
                <w:sz w:val="22"/>
                <w:szCs w:val="22"/>
              </w:rPr>
              <w:t xml:space="preserve">Evaluación </w:t>
            </w:r>
            <w:r w:rsidRPr="007A065A">
              <w:rPr>
                <w:rFonts w:ascii="Arial" w:hAnsi="Arial" w:cs="Arial"/>
                <w:sz w:val="22"/>
                <w:szCs w:val="22"/>
              </w:rPr>
              <w:t>práctica.</w:t>
            </w:r>
          </w:p>
          <w:p w:rsidR="00B512B2" w:rsidRPr="007A065A" w:rsidRDefault="00B512B2" w:rsidP="00B512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95631" w:rsidRDefault="00E95631" w:rsidP="009F096C">
      <w:pPr>
        <w:jc w:val="both"/>
        <w:rPr>
          <w:rFonts w:ascii="Arial" w:hAnsi="Arial" w:cs="Arial"/>
          <w:sz w:val="22"/>
          <w:szCs w:val="22"/>
        </w:rPr>
      </w:pPr>
    </w:p>
    <w:p w:rsidR="00CB174B" w:rsidRPr="00F80030" w:rsidRDefault="00E32FD2" w:rsidP="00750A57">
      <w:pPr>
        <w:tabs>
          <w:tab w:val="left" w:pos="1063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Junio</w:t>
      </w:r>
      <w:r w:rsidR="00F80030">
        <w:rPr>
          <w:rFonts w:ascii="Arial" w:hAnsi="Arial" w:cs="Arial"/>
        </w:rPr>
        <w:t xml:space="preserve"> </w:t>
      </w:r>
      <w:r w:rsidR="00C71A0C" w:rsidRPr="00F80030">
        <w:rPr>
          <w:rFonts w:ascii="Arial" w:hAnsi="Arial" w:cs="Arial"/>
        </w:rPr>
        <w:t>/</w:t>
      </w:r>
      <w:r w:rsidR="00F80030">
        <w:rPr>
          <w:rFonts w:ascii="Arial" w:hAnsi="Arial" w:cs="Arial"/>
        </w:rPr>
        <w:t xml:space="preserve"> </w:t>
      </w:r>
      <w:r w:rsidR="00F66743" w:rsidRPr="00F80030">
        <w:rPr>
          <w:rFonts w:ascii="Arial" w:hAnsi="Arial" w:cs="Arial"/>
        </w:rPr>
        <w:t>20</w:t>
      </w:r>
      <w:r w:rsidR="00DF53F2">
        <w:rPr>
          <w:rFonts w:ascii="Arial" w:hAnsi="Arial" w:cs="Arial"/>
        </w:rPr>
        <w:t>2</w:t>
      </w:r>
      <w:r w:rsidR="00DB2ECC">
        <w:rPr>
          <w:rFonts w:ascii="Arial" w:hAnsi="Arial" w:cs="Arial"/>
        </w:rPr>
        <w:t>4</w:t>
      </w:r>
      <w:r w:rsidR="00CB174B">
        <w:rPr>
          <w:rFonts w:ascii="Arial" w:hAnsi="Arial" w:cs="Arial"/>
        </w:rPr>
        <w:tab/>
      </w:r>
      <w:r w:rsidR="00750A57">
        <w:rPr>
          <w:rFonts w:ascii="Arial" w:hAnsi="Arial" w:cs="Arial"/>
        </w:rPr>
        <w:t>Mariano Rojas Bustos</w:t>
      </w:r>
    </w:p>
    <w:sectPr w:rsidR="00CB174B" w:rsidRPr="00F80030" w:rsidSect="009C1D82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898" w:rsidRDefault="00040898">
      <w:r>
        <w:separator/>
      </w:r>
    </w:p>
  </w:endnote>
  <w:endnote w:type="continuationSeparator" w:id="0">
    <w:p w:rsidR="00040898" w:rsidRDefault="00040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898" w:rsidRDefault="00040898">
      <w:r>
        <w:separator/>
      </w:r>
    </w:p>
  </w:footnote>
  <w:footnote w:type="continuationSeparator" w:id="0">
    <w:p w:rsidR="00040898" w:rsidRDefault="00040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AF5" w:rsidRDefault="00535AF5" w:rsidP="00E030EC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35AF5" w:rsidRDefault="00535AF5" w:rsidP="008D2BA0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AF5" w:rsidRPr="008D2BA0" w:rsidRDefault="00535AF5" w:rsidP="00E030EC">
    <w:pPr>
      <w:pStyle w:val="Encabezado"/>
      <w:framePr w:wrap="around" w:vAnchor="text" w:hAnchor="margin" w:xAlign="right" w:y="1"/>
      <w:rPr>
        <w:rStyle w:val="Nmerodepgina"/>
        <w:rFonts w:ascii="Arial" w:hAnsi="Arial" w:cs="Arial"/>
        <w:sz w:val="16"/>
        <w:szCs w:val="16"/>
      </w:rPr>
    </w:pPr>
    <w:r w:rsidRPr="008D2BA0">
      <w:rPr>
        <w:rStyle w:val="Nmerodepgina"/>
        <w:rFonts w:ascii="Arial" w:hAnsi="Arial" w:cs="Arial"/>
        <w:sz w:val="16"/>
        <w:szCs w:val="16"/>
      </w:rPr>
      <w:fldChar w:fldCharType="begin"/>
    </w:r>
    <w:r w:rsidRPr="008D2BA0">
      <w:rPr>
        <w:rStyle w:val="Nmerodepgina"/>
        <w:rFonts w:ascii="Arial" w:hAnsi="Arial" w:cs="Arial"/>
        <w:sz w:val="16"/>
        <w:szCs w:val="16"/>
      </w:rPr>
      <w:instrText xml:space="preserve">PAGE  </w:instrText>
    </w:r>
    <w:r w:rsidRPr="008D2BA0">
      <w:rPr>
        <w:rStyle w:val="Nmerodepgina"/>
        <w:rFonts w:ascii="Arial" w:hAnsi="Arial" w:cs="Arial"/>
        <w:sz w:val="16"/>
        <w:szCs w:val="16"/>
      </w:rPr>
      <w:fldChar w:fldCharType="separate"/>
    </w:r>
    <w:r w:rsidR="00DC2C69">
      <w:rPr>
        <w:rStyle w:val="Nmerodepgina"/>
        <w:rFonts w:ascii="Arial" w:hAnsi="Arial" w:cs="Arial"/>
        <w:noProof/>
        <w:sz w:val="16"/>
        <w:szCs w:val="16"/>
      </w:rPr>
      <w:t>2</w:t>
    </w:r>
    <w:r w:rsidRPr="008D2BA0">
      <w:rPr>
        <w:rStyle w:val="Nmerodepgina"/>
        <w:rFonts w:ascii="Arial" w:hAnsi="Arial" w:cs="Arial"/>
        <w:sz w:val="16"/>
        <w:szCs w:val="16"/>
      </w:rPr>
      <w:fldChar w:fldCharType="end"/>
    </w:r>
  </w:p>
  <w:p w:rsidR="00535AF5" w:rsidRPr="00162F3F" w:rsidRDefault="00535AF5" w:rsidP="008D2BA0">
    <w:pPr>
      <w:pStyle w:val="Encabezado"/>
      <w:ind w:right="360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noProof/>
        <w:sz w:val="16"/>
        <w:szCs w:val="16"/>
        <w:lang w:val="en-US" w:eastAsia="en-US"/>
      </w:rPr>
      <w:drawing>
        <wp:anchor distT="0" distB="0" distL="114300" distR="114300" simplePos="0" relativeHeight="251657216" behindDoc="0" locked="0" layoutInCell="1" allowOverlap="1" wp14:anchorId="15A441A2" wp14:editId="59769634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16"/>
        <w:szCs w:val="16"/>
      </w:rPr>
      <w:t xml:space="preserve">      </w:t>
    </w:r>
    <w:r w:rsidRPr="00162F3F">
      <w:rPr>
        <w:rFonts w:ascii="Arial" w:hAnsi="Arial" w:cs="Arial"/>
        <w:b/>
        <w:sz w:val="16"/>
        <w:szCs w:val="16"/>
      </w:rPr>
      <w:t>ESCUELA NAVAL ARTURO PRAT</w:t>
    </w:r>
  </w:p>
  <w:p w:rsidR="00535AF5" w:rsidRPr="00353220" w:rsidRDefault="00535AF5" w:rsidP="00CB174B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</w:t>
    </w: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535AF5" w:rsidRPr="00162F3F" w:rsidRDefault="00535AF5" w:rsidP="00CB174B">
    <w:pPr>
      <w:pStyle w:val="Encabezado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>CATEDRA DE NAVEG. Y METEOROLOGÍA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AF5" w:rsidRPr="00353220" w:rsidRDefault="00535AF5" w:rsidP="00E030EC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val="en-US"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 xml:space="preserve">      </w:t>
    </w:r>
    <w:r w:rsidRPr="00353220">
      <w:rPr>
        <w:rFonts w:ascii="Arial" w:hAnsi="Arial" w:cs="Arial"/>
        <w:sz w:val="16"/>
        <w:szCs w:val="16"/>
      </w:rPr>
      <w:t>ESCUELA NAVAL ARTURO PRAT</w:t>
    </w:r>
  </w:p>
  <w:p w:rsidR="00535AF5" w:rsidRPr="00353220" w:rsidRDefault="00535AF5" w:rsidP="00E030EC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</w:t>
    </w: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535AF5" w:rsidRPr="00353220" w:rsidRDefault="00535AF5" w:rsidP="00E030EC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CATEDRA DE NAVEG. Y METEOROLOGÍA</w:t>
    </w:r>
  </w:p>
  <w:p w:rsidR="00535AF5" w:rsidRDefault="00535AF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401E0"/>
    <w:multiLevelType w:val="hybridMultilevel"/>
    <w:tmpl w:val="46A0D36C"/>
    <w:lvl w:ilvl="0" w:tplc="224E849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73DA9"/>
    <w:multiLevelType w:val="multilevel"/>
    <w:tmpl w:val="F93896A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32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2" w15:restartNumberingAfterBreak="0">
    <w:nsid w:val="0A410C53"/>
    <w:multiLevelType w:val="multilevel"/>
    <w:tmpl w:val="9C5024B2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" w15:restartNumberingAfterBreak="0">
    <w:nsid w:val="0B7950FA"/>
    <w:multiLevelType w:val="hybridMultilevel"/>
    <w:tmpl w:val="BFF6F702"/>
    <w:lvl w:ilvl="0" w:tplc="51D499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7356D5"/>
    <w:multiLevelType w:val="multilevel"/>
    <w:tmpl w:val="A04298C4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5" w15:restartNumberingAfterBreak="0">
    <w:nsid w:val="10275A43"/>
    <w:multiLevelType w:val="multilevel"/>
    <w:tmpl w:val="0DD0448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32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6" w15:restartNumberingAfterBreak="0">
    <w:nsid w:val="10C46F1B"/>
    <w:multiLevelType w:val="multilevel"/>
    <w:tmpl w:val="DAE065D4"/>
    <w:lvl w:ilvl="0">
      <w:start w:val="3"/>
      <w:numFmt w:val="decimal"/>
      <w:lvlText w:val="%1.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7" w15:restartNumberingAfterBreak="0">
    <w:nsid w:val="12B56EC3"/>
    <w:multiLevelType w:val="hybridMultilevel"/>
    <w:tmpl w:val="FD08D4C2"/>
    <w:lvl w:ilvl="0" w:tplc="10C262E2">
      <w:start w:val="1"/>
      <w:numFmt w:val="bullet"/>
      <w:lvlText w:val="-"/>
      <w:lvlJc w:val="left"/>
      <w:pPr>
        <w:ind w:left="104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8" w:hanging="360"/>
      </w:pPr>
      <w:rPr>
        <w:rFonts w:ascii="Wingdings" w:hAnsi="Wingdings" w:hint="default"/>
      </w:rPr>
    </w:lvl>
  </w:abstractNum>
  <w:abstractNum w:abstractNumId="8" w15:restartNumberingAfterBreak="0">
    <w:nsid w:val="14424C4D"/>
    <w:multiLevelType w:val="hybridMultilevel"/>
    <w:tmpl w:val="E3AAA5BE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44956"/>
    <w:multiLevelType w:val="multilevel"/>
    <w:tmpl w:val="3CE6CDA8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0" w15:restartNumberingAfterBreak="0">
    <w:nsid w:val="1AAD050B"/>
    <w:multiLevelType w:val="hybridMultilevel"/>
    <w:tmpl w:val="5DE453F8"/>
    <w:lvl w:ilvl="0" w:tplc="AB7EB5B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5608D"/>
    <w:multiLevelType w:val="hybridMultilevel"/>
    <w:tmpl w:val="A3FC6318"/>
    <w:lvl w:ilvl="0" w:tplc="1C704526">
      <w:start w:val="1"/>
      <w:numFmt w:val="lowerLetter"/>
      <w:lvlText w:val="%1)"/>
      <w:lvlJc w:val="left"/>
      <w:pPr>
        <w:ind w:left="457" w:hanging="360"/>
      </w:pPr>
      <w:rPr>
        <w:rFonts w:ascii="Arial" w:hAnsi="Arial" w:hint="default"/>
        <w:b w:val="0"/>
        <w:i w:val="0"/>
        <w:sz w:val="24"/>
        <w:szCs w:val="32"/>
      </w:rPr>
    </w:lvl>
    <w:lvl w:ilvl="1" w:tplc="0C0A0019" w:tentative="1">
      <w:start w:val="1"/>
      <w:numFmt w:val="lowerLetter"/>
      <w:lvlText w:val="%2."/>
      <w:lvlJc w:val="left"/>
      <w:pPr>
        <w:ind w:left="1177" w:hanging="360"/>
      </w:pPr>
    </w:lvl>
    <w:lvl w:ilvl="2" w:tplc="0C0A001B" w:tentative="1">
      <w:start w:val="1"/>
      <w:numFmt w:val="lowerRoman"/>
      <w:lvlText w:val="%3."/>
      <w:lvlJc w:val="right"/>
      <w:pPr>
        <w:ind w:left="1897" w:hanging="180"/>
      </w:pPr>
    </w:lvl>
    <w:lvl w:ilvl="3" w:tplc="0C0A000F" w:tentative="1">
      <w:start w:val="1"/>
      <w:numFmt w:val="decimal"/>
      <w:lvlText w:val="%4."/>
      <w:lvlJc w:val="left"/>
      <w:pPr>
        <w:ind w:left="2617" w:hanging="360"/>
      </w:pPr>
    </w:lvl>
    <w:lvl w:ilvl="4" w:tplc="0C0A0019">
      <w:start w:val="1"/>
      <w:numFmt w:val="lowerLetter"/>
      <w:lvlText w:val="%5."/>
      <w:lvlJc w:val="left"/>
      <w:pPr>
        <w:ind w:left="3337" w:hanging="360"/>
      </w:pPr>
    </w:lvl>
    <w:lvl w:ilvl="5" w:tplc="0C0A001B" w:tentative="1">
      <w:start w:val="1"/>
      <w:numFmt w:val="lowerRoman"/>
      <w:lvlText w:val="%6."/>
      <w:lvlJc w:val="right"/>
      <w:pPr>
        <w:ind w:left="4057" w:hanging="180"/>
      </w:pPr>
    </w:lvl>
    <w:lvl w:ilvl="6" w:tplc="0C0A000F" w:tentative="1">
      <w:start w:val="1"/>
      <w:numFmt w:val="decimal"/>
      <w:lvlText w:val="%7."/>
      <w:lvlJc w:val="left"/>
      <w:pPr>
        <w:ind w:left="4777" w:hanging="360"/>
      </w:pPr>
    </w:lvl>
    <w:lvl w:ilvl="7" w:tplc="0C0A0019" w:tentative="1">
      <w:start w:val="1"/>
      <w:numFmt w:val="lowerLetter"/>
      <w:lvlText w:val="%8."/>
      <w:lvlJc w:val="left"/>
      <w:pPr>
        <w:ind w:left="5497" w:hanging="360"/>
      </w:pPr>
    </w:lvl>
    <w:lvl w:ilvl="8" w:tplc="0C0A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12" w15:restartNumberingAfterBreak="0">
    <w:nsid w:val="24C12FA9"/>
    <w:multiLevelType w:val="multilevel"/>
    <w:tmpl w:val="365CB49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2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decimal"/>
      <w:lvlText w:val="%7)"/>
      <w:lvlJc w:val="left"/>
      <w:pPr>
        <w:tabs>
          <w:tab w:val="num" w:pos="2741"/>
        </w:tabs>
        <w:ind w:left="2741" w:hanging="360"/>
      </w:pPr>
      <w:rPr>
        <w:rFonts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13" w15:restartNumberingAfterBreak="0">
    <w:nsid w:val="275D4770"/>
    <w:multiLevelType w:val="hybridMultilevel"/>
    <w:tmpl w:val="90A0F6BC"/>
    <w:lvl w:ilvl="0" w:tplc="3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83E3D3C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B031A0"/>
    <w:multiLevelType w:val="multilevel"/>
    <w:tmpl w:val="5D0E5DA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32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15" w15:restartNumberingAfterBreak="0">
    <w:nsid w:val="28C97328"/>
    <w:multiLevelType w:val="multilevel"/>
    <w:tmpl w:val="4882F59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2741"/>
        </w:tabs>
        <w:ind w:left="2741" w:hanging="36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6" w15:restartNumberingAfterBreak="0">
    <w:nsid w:val="2B2F532B"/>
    <w:multiLevelType w:val="hybridMultilevel"/>
    <w:tmpl w:val="C10A1728"/>
    <w:lvl w:ilvl="0" w:tplc="7ACEA91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547E2E"/>
    <w:multiLevelType w:val="multilevel"/>
    <w:tmpl w:val="908E0C2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32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18" w15:restartNumberingAfterBreak="0">
    <w:nsid w:val="2FC13E13"/>
    <w:multiLevelType w:val="multilevel"/>
    <w:tmpl w:val="77CA24F0"/>
    <w:lvl w:ilvl="0">
      <w:start w:val="3"/>
      <w:numFmt w:val="decimal"/>
      <w:lvlText w:val="%1.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9" w15:restartNumberingAfterBreak="0">
    <w:nsid w:val="31401F4D"/>
    <w:multiLevelType w:val="multilevel"/>
    <w:tmpl w:val="D22678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32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20" w15:restartNumberingAfterBreak="0">
    <w:nsid w:val="3B2F4495"/>
    <w:multiLevelType w:val="hybridMultilevel"/>
    <w:tmpl w:val="78F856BA"/>
    <w:lvl w:ilvl="0" w:tplc="48CC14E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B6F05"/>
    <w:multiLevelType w:val="multilevel"/>
    <w:tmpl w:val="A6441546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2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2" w15:restartNumberingAfterBreak="0">
    <w:nsid w:val="3F0E4A6B"/>
    <w:multiLevelType w:val="multilevel"/>
    <w:tmpl w:val="18608CF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23" w15:restartNumberingAfterBreak="0">
    <w:nsid w:val="3F933333"/>
    <w:multiLevelType w:val="multilevel"/>
    <w:tmpl w:val="F53A5FF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24" w15:restartNumberingAfterBreak="0">
    <w:nsid w:val="40C502CA"/>
    <w:multiLevelType w:val="hybridMultilevel"/>
    <w:tmpl w:val="5F92D538"/>
    <w:lvl w:ilvl="0" w:tplc="AB7EB5BC">
      <w:start w:val="1"/>
      <w:numFmt w:val="lowerLetter"/>
      <w:lvlText w:val="%1."/>
      <w:lvlJc w:val="left"/>
      <w:pPr>
        <w:ind w:left="10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8" w:hanging="360"/>
      </w:pPr>
    </w:lvl>
    <w:lvl w:ilvl="2" w:tplc="0409001B" w:tentative="1">
      <w:start w:val="1"/>
      <w:numFmt w:val="lowerRoman"/>
      <w:lvlText w:val="%3."/>
      <w:lvlJc w:val="right"/>
      <w:pPr>
        <w:ind w:left="2488" w:hanging="180"/>
      </w:pPr>
    </w:lvl>
    <w:lvl w:ilvl="3" w:tplc="0409000F" w:tentative="1">
      <w:start w:val="1"/>
      <w:numFmt w:val="decimal"/>
      <w:lvlText w:val="%4."/>
      <w:lvlJc w:val="left"/>
      <w:pPr>
        <w:ind w:left="3208" w:hanging="360"/>
      </w:pPr>
    </w:lvl>
    <w:lvl w:ilvl="4" w:tplc="04090019" w:tentative="1">
      <w:start w:val="1"/>
      <w:numFmt w:val="lowerLetter"/>
      <w:lvlText w:val="%5."/>
      <w:lvlJc w:val="left"/>
      <w:pPr>
        <w:ind w:left="3928" w:hanging="360"/>
      </w:pPr>
    </w:lvl>
    <w:lvl w:ilvl="5" w:tplc="0409001B" w:tentative="1">
      <w:start w:val="1"/>
      <w:numFmt w:val="lowerRoman"/>
      <w:lvlText w:val="%6."/>
      <w:lvlJc w:val="right"/>
      <w:pPr>
        <w:ind w:left="4648" w:hanging="180"/>
      </w:pPr>
    </w:lvl>
    <w:lvl w:ilvl="6" w:tplc="0409000F" w:tentative="1">
      <w:start w:val="1"/>
      <w:numFmt w:val="decimal"/>
      <w:lvlText w:val="%7."/>
      <w:lvlJc w:val="left"/>
      <w:pPr>
        <w:ind w:left="5368" w:hanging="360"/>
      </w:pPr>
    </w:lvl>
    <w:lvl w:ilvl="7" w:tplc="04090019" w:tentative="1">
      <w:start w:val="1"/>
      <w:numFmt w:val="lowerLetter"/>
      <w:lvlText w:val="%8."/>
      <w:lvlJc w:val="left"/>
      <w:pPr>
        <w:ind w:left="6088" w:hanging="360"/>
      </w:pPr>
    </w:lvl>
    <w:lvl w:ilvl="8" w:tplc="0409001B" w:tentative="1">
      <w:start w:val="1"/>
      <w:numFmt w:val="lowerRoman"/>
      <w:lvlText w:val="%9."/>
      <w:lvlJc w:val="right"/>
      <w:pPr>
        <w:ind w:left="6808" w:hanging="180"/>
      </w:pPr>
    </w:lvl>
  </w:abstractNum>
  <w:abstractNum w:abstractNumId="25" w15:restartNumberingAfterBreak="0">
    <w:nsid w:val="42C41540"/>
    <w:multiLevelType w:val="multilevel"/>
    <w:tmpl w:val="139A7986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6" w15:restartNumberingAfterBreak="0">
    <w:nsid w:val="56233603"/>
    <w:multiLevelType w:val="multilevel"/>
    <w:tmpl w:val="A89E256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32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27" w15:restartNumberingAfterBreak="0">
    <w:nsid w:val="56BF2B07"/>
    <w:multiLevelType w:val="hybridMultilevel"/>
    <w:tmpl w:val="BE987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4F199E"/>
    <w:multiLevelType w:val="hybridMultilevel"/>
    <w:tmpl w:val="D876E162"/>
    <w:lvl w:ilvl="0" w:tplc="7E4CA0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50AF0"/>
    <w:multiLevelType w:val="hybridMultilevel"/>
    <w:tmpl w:val="B94AF7A4"/>
    <w:lvl w:ilvl="0" w:tplc="BA12D72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4612E7"/>
    <w:multiLevelType w:val="multilevel"/>
    <w:tmpl w:val="815629A4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1" w15:restartNumberingAfterBreak="0">
    <w:nsid w:val="60F574E5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2" w15:restartNumberingAfterBreak="0">
    <w:nsid w:val="6459736F"/>
    <w:multiLevelType w:val="multilevel"/>
    <w:tmpl w:val="96723FC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32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3" w15:restartNumberingAfterBreak="0">
    <w:nsid w:val="66615D9A"/>
    <w:multiLevelType w:val="hybridMultilevel"/>
    <w:tmpl w:val="3FD2D30E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4" w15:restartNumberingAfterBreak="0">
    <w:nsid w:val="66970E9F"/>
    <w:multiLevelType w:val="multilevel"/>
    <w:tmpl w:val="44EA2C16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5" w15:restartNumberingAfterBreak="0">
    <w:nsid w:val="694557E6"/>
    <w:multiLevelType w:val="multilevel"/>
    <w:tmpl w:val="4950FD10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2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6" w15:restartNumberingAfterBreak="0">
    <w:nsid w:val="69ED68CB"/>
    <w:multiLevelType w:val="multilevel"/>
    <w:tmpl w:val="2056CC30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7" w15:restartNumberingAfterBreak="0">
    <w:nsid w:val="6BCF3534"/>
    <w:multiLevelType w:val="multilevel"/>
    <w:tmpl w:val="2DF2E5E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2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decimal"/>
      <w:lvlText w:val="%7)"/>
      <w:lvlJc w:val="left"/>
      <w:pPr>
        <w:tabs>
          <w:tab w:val="num" w:pos="2741"/>
        </w:tabs>
        <w:ind w:left="2741" w:hanging="360"/>
      </w:pPr>
      <w:rPr>
        <w:rFonts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38" w15:restartNumberingAfterBreak="0">
    <w:nsid w:val="6D785638"/>
    <w:multiLevelType w:val="hybridMultilevel"/>
    <w:tmpl w:val="CE02CEC2"/>
    <w:lvl w:ilvl="0" w:tplc="0C64930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E14B6E"/>
    <w:multiLevelType w:val="hybridMultilevel"/>
    <w:tmpl w:val="1FDEF2C0"/>
    <w:lvl w:ilvl="0" w:tplc="74382B2E">
      <w:start w:val="2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3E5C2B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1" w15:restartNumberingAfterBreak="0">
    <w:nsid w:val="73CC3C1F"/>
    <w:multiLevelType w:val="hybridMultilevel"/>
    <w:tmpl w:val="647C5126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791675"/>
    <w:multiLevelType w:val="multilevel"/>
    <w:tmpl w:val="2A3C8B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5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43" w15:restartNumberingAfterBreak="0">
    <w:nsid w:val="76DA5C7D"/>
    <w:multiLevelType w:val="multilevel"/>
    <w:tmpl w:val="6BC4DFF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44" w15:restartNumberingAfterBreak="0">
    <w:nsid w:val="7A387ECE"/>
    <w:multiLevelType w:val="multilevel"/>
    <w:tmpl w:val="3ED28AA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decimal"/>
      <w:lvlText w:val="%7)"/>
      <w:lvlJc w:val="left"/>
      <w:pPr>
        <w:tabs>
          <w:tab w:val="num" w:pos="2741"/>
        </w:tabs>
        <w:ind w:left="2741" w:hanging="360"/>
      </w:pPr>
      <w:rPr>
        <w:rFonts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5" w15:restartNumberingAfterBreak="0">
    <w:nsid w:val="7AE316BF"/>
    <w:multiLevelType w:val="multilevel"/>
    <w:tmpl w:val="C6AC6FD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301"/>
        </w:tabs>
        <w:ind w:left="2301" w:hanging="567"/>
      </w:pPr>
      <w:rPr>
        <w:rFonts w:ascii="Arial" w:hAnsi="Arial" w:hint="default"/>
        <w:b w:val="0"/>
        <w:i w:val="0"/>
        <w:sz w:val="24"/>
        <w:szCs w:val="32"/>
      </w:rPr>
    </w:lvl>
    <w:lvl w:ilvl="5">
      <w:start w:val="1"/>
      <w:numFmt w:val="decimal"/>
      <w:lvlText w:val="%6)"/>
      <w:lvlJc w:val="left"/>
      <w:pPr>
        <w:tabs>
          <w:tab w:val="num" w:pos="2571"/>
        </w:tabs>
        <w:ind w:left="2571" w:hanging="360"/>
      </w:pPr>
      <w:rPr>
        <w:rFonts w:cs="Times New Roman" w:hint="default"/>
        <w:b w:val="0"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6" w15:restartNumberingAfterBreak="0">
    <w:nsid w:val="7F4137BD"/>
    <w:multiLevelType w:val="hybridMultilevel"/>
    <w:tmpl w:val="A3FC6318"/>
    <w:lvl w:ilvl="0" w:tplc="1C704526">
      <w:start w:val="1"/>
      <w:numFmt w:val="lowerLetter"/>
      <w:lvlText w:val="%1)"/>
      <w:lvlJc w:val="left"/>
      <w:pPr>
        <w:ind w:left="457" w:hanging="360"/>
      </w:pPr>
      <w:rPr>
        <w:rFonts w:ascii="Arial" w:hAnsi="Arial" w:hint="default"/>
        <w:b w:val="0"/>
        <w:i w:val="0"/>
        <w:sz w:val="24"/>
        <w:szCs w:val="32"/>
      </w:rPr>
    </w:lvl>
    <w:lvl w:ilvl="1" w:tplc="0C0A0019" w:tentative="1">
      <w:start w:val="1"/>
      <w:numFmt w:val="lowerLetter"/>
      <w:lvlText w:val="%2."/>
      <w:lvlJc w:val="left"/>
      <w:pPr>
        <w:ind w:left="1177" w:hanging="360"/>
      </w:pPr>
    </w:lvl>
    <w:lvl w:ilvl="2" w:tplc="0C0A001B" w:tentative="1">
      <w:start w:val="1"/>
      <w:numFmt w:val="lowerRoman"/>
      <w:lvlText w:val="%3."/>
      <w:lvlJc w:val="right"/>
      <w:pPr>
        <w:ind w:left="1897" w:hanging="180"/>
      </w:pPr>
    </w:lvl>
    <w:lvl w:ilvl="3" w:tplc="0C0A000F" w:tentative="1">
      <w:start w:val="1"/>
      <w:numFmt w:val="decimal"/>
      <w:lvlText w:val="%4."/>
      <w:lvlJc w:val="left"/>
      <w:pPr>
        <w:ind w:left="2617" w:hanging="360"/>
      </w:pPr>
    </w:lvl>
    <w:lvl w:ilvl="4" w:tplc="0C0A0019">
      <w:start w:val="1"/>
      <w:numFmt w:val="lowerLetter"/>
      <w:lvlText w:val="%5."/>
      <w:lvlJc w:val="left"/>
      <w:pPr>
        <w:ind w:left="3337" w:hanging="360"/>
      </w:pPr>
    </w:lvl>
    <w:lvl w:ilvl="5" w:tplc="0C0A001B" w:tentative="1">
      <w:start w:val="1"/>
      <w:numFmt w:val="lowerRoman"/>
      <w:lvlText w:val="%6."/>
      <w:lvlJc w:val="right"/>
      <w:pPr>
        <w:ind w:left="4057" w:hanging="180"/>
      </w:pPr>
    </w:lvl>
    <w:lvl w:ilvl="6" w:tplc="0C0A000F" w:tentative="1">
      <w:start w:val="1"/>
      <w:numFmt w:val="decimal"/>
      <w:lvlText w:val="%7."/>
      <w:lvlJc w:val="left"/>
      <w:pPr>
        <w:ind w:left="4777" w:hanging="360"/>
      </w:pPr>
    </w:lvl>
    <w:lvl w:ilvl="7" w:tplc="0C0A0019" w:tentative="1">
      <w:start w:val="1"/>
      <w:numFmt w:val="lowerLetter"/>
      <w:lvlText w:val="%8."/>
      <w:lvlJc w:val="left"/>
      <w:pPr>
        <w:ind w:left="5497" w:hanging="360"/>
      </w:pPr>
    </w:lvl>
    <w:lvl w:ilvl="8" w:tplc="0C0A001B" w:tentative="1">
      <w:start w:val="1"/>
      <w:numFmt w:val="lowerRoman"/>
      <w:lvlText w:val="%9."/>
      <w:lvlJc w:val="right"/>
      <w:pPr>
        <w:ind w:left="6217" w:hanging="180"/>
      </w:pPr>
    </w:lvl>
  </w:abstractNum>
  <w:num w:numId="1">
    <w:abstractNumId w:val="8"/>
  </w:num>
  <w:num w:numId="2">
    <w:abstractNumId w:val="41"/>
  </w:num>
  <w:num w:numId="3">
    <w:abstractNumId w:val="3"/>
  </w:num>
  <w:num w:numId="4">
    <w:abstractNumId w:val="13"/>
  </w:num>
  <w:num w:numId="5">
    <w:abstractNumId w:val="9"/>
  </w:num>
  <w:num w:numId="6">
    <w:abstractNumId w:val="10"/>
  </w:num>
  <w:num w:numId="7">
    <w:abstractNumId w:val="24"/>
  </w:num>
  <w:num w:numId="8">
    <w:abstractNumId w:val="39"/>
  </w:num>
  <w:num w:numId="9">
    <w:abstractNumId w:val="7"/>
  </w:num>
  <w:num w:numId="10">
    <w:abstractNumId w:val="34"/>
  </w:num>
  <w:num w:numId="11">
    <w:abstractNumId w:val="36"/>
  </w:num>
  <w:num w:numId="12">
    <w:abstractNumId w:val="25"/>
  </w:num>
  <w:num w:numId="13">
    <w:abstractNumId w:val="21"/>
  </w:num>
  <w:num w:numId="14">
    <w:abstractNumId w:val="30"/>
  </w:num>
  <w:num w:numId="15">
    <w:abstractNumId w:val="2"/>
  </w:num>
  <w:num w:numId="16">
    <w:abstractNumId w:val="35"/>
  </w:num>
  <w:num w:numId="17">
    <w:abstractNumId w:val="6"/>
  </w:num>
  <w:num w:numId="18">
    <w:abstractNumId w:val="4"/>
  </w:num>
  <w:num w:numId="19">
    <w:abstractNumId w:val="44"/>
  </w:num>
  <w:num w:numId="20">
    <w:abstractNumId w:val="40"/>
  </w:num>
  <w:num w:numId="21">
    <w:abstractNumId w:val="15"/>
  </w:num>
  <w:num w:numId="22">
    <w:abstractNumId w:val="23"/>
  </w:num>
  <w:num w:numId="23">
    <w:abstractNumId w:val="37"/>
  </w:num>
  <w:num w:numId="24">
    <w:abstractNumId w:val="22"/>
  </w:num>
  <w:num w:numId="25">
    <w:abstractNumId w:val="12"/>
  </w:num>
  <w:num w:numId="26">
    <w:abstractNumId w:val="28"/>
  </w:num>
  <w:num w:numId="27">
    <w:abstractNumId w:val="38"/>
  </w:num>
  <w:num w:numId="28">
    <w:abstractNumId w:val="16"/>
  </w:num>
  <w:num w:numId="29">
    <w:abstractNumId w:val="0"/>
  </w:num>
  <w:num w:numId="30">
    <w:abstractNumId w:val="29"/>
  </w:num>
  <w:num w:numId="31">
    <w:abstractNumId w:val="20"/>
  </w:num>
  <w:num w:numId="32">
    <w:abstractNumId w:val="18"/>
  </w:num>
  <w:num w:numId="33">
    <w:abstractNumId w:val="46"/>
  </w:num>
  <w:num w:numId="34">
    <w:abstractNumId w:val="27"/>
  </w:num>
  <w:num w:numId="35">
    <w:abstractNumId w:val="45"/>
  </w:num>
  <w:num w:numId="36">
    <w:abstractNumId w:val="32"/>
  </w:num>
  <w:num w:numId="37">
    <w:abstractNumId w:val="33"/>
  </w:num>
  <w:num w:numId="38">
    <w:abstractNumId w:val="17"/>
  </w:num>
  <w:num w:numId="39">
    <w:abstractNumId w:val="11"/>
  </w:num>
  <w:num w:numId="40">
    <w:abstractNumId w:val="19"/>
  </w:num>
  <w:num w:numId="41">
    <w:abstractNumId w:val="5"/>
  </w:num>
  <w:num w:numId="42">
    <w:abstractNumId w:val="26"/>
  </w:num>
  <w:num w:numId="43">
    <w:abstractNumId w:val="1"/>
  </w:num>
  <w:num w:numId="44">
    <w:abstractNumId w:val="31"/>
  </w:num>
  <w:num w:numId="45">
    <w:abstractNumId w:val="43"/>
  </w:num>
  <w:num w:numId="46">
    <w:abstractNumId w:val="42"/>
  </w:num>
  <w:num w:numId="4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CA3"/>
    <w:rsid w:val="00010E52"/>
    <w:rsid w:val="0001220F"/>
    <w:rsid w:val="000141CA"/>
    <w:rsid w:val="000202F1"/>
    <w:rsid w:val="0002654E"/>
    <w:rsid w:val="00040898"/>
    <w:rsid w:val="00045751"/>
    <w:rsid w:val="00074678"/>
    <w:rsid w:val="00075201"/>
    <w:rsid w:val="0008018E"/>
    <w:rsid w:val="0008101D"/>
    <w:rsid w:val="00085FFB"/>
    <w:rsid w:val="00092A41"/>
    <w:rsid w:val="00093B8B"/>
    <w:rsid w:val="000A3BEB"/>
    <w:rsid w:val="000B406B"/>
    <w:rsid w:val="000B4EC3"/>
    <w:rsid w:val="000C05C7"/>
    <w:rsid w:val="000C3529"/>
    <w:rsid w:val="000C5983"/>
    <w:rsid w:val="000C668F"/>
    <w:rsid w:val="000C690C"/>
    <w:rsid w:val="000D20AC"/>
    <w:rsid w:val="000E2B49"/>
    <w:rsid w:val="000E484F"/>
    <w:rsid w:val="000F7EC2"/>
    <w:rsid w:val="001023E9"/>
    <w:rsid w:val="00120647"/>
    <w:rsid w:val="00121F8E"/>
    <w:rsid w:val="0012337D"/>
    <w:rsid w:val="00127312"/>
    <w:rsid w:val="001320A4"/>
    <w:rsid w:val="00140B10"/>
    <w:rsid w:val="00153DF7"/>
    <w:rsid w:val="00162F3F"/>
    <w:rsid w:val="0016302D"/>
    <w:rsid w:val="00180E33"/>
    <w:rsid w:val="00183F26"/>
    <w:rsid w:val="00187B95"/>
    <w:rsid w:val="00191100"/>
    <w:rsid w:val="00196A5C"/>
    <w:rsid w:val="001978D6"/>
    <w:rsid w:val="001A1C22"/>
    <w:rsid w:val="001A1F59"/>
    <w:rsid w:val="001A3A63"/>
    <w:rsid w:val="001B25D2"/>
    <w:rsid w:val="001C16FD"/>
    <w:rsid w:val="001C1817"/>
    <w:rsid w:val="001C588B"/>
    <w:rsid w:val="001C6392"/>
    <w:rsid w:val="001C7794"/>
    <w:rsid w:val="001D3388"/>
    <w:rsid w:val="001D48DF"/>
    <w:rsid w:val="001E149C"/>
    <w:rsid w:val="001E561B"/>
    <w:rsid w:val="001E722D"/>
    <w:rsid w:val="001F57BB"/>
    <w:rsid w:val="001F76A4"/>
    <w:rsid w:val="00202DC4"/>
    <w:rsid w:val="00206D98"/>
    <w:rsid w:val="00210859"/>
    <w:rsid w:val="002128FD"/>
    <w:rsid w:val="00220CDF"/>
    <w:rsid w:val="002217E7"/>
    <w:rsid w:val="00221F47"/>
    <w:rsid w:val="00223F89"/>
    <w:rsid w:val="00225077"/>
    <w:rsid w:val="002268D0"/>
    <w:rsid w:val="00230FA4"/>
    <w:rsid w:val="002346A4"/>
    <w:rsid w:val="00234D6C"/>
    <w:rsid w:val="002541CC"/>
    <w:rsid w:val="00256F92"/>
    <w:rsid w:val="0026070B"/>
    <w:rsid w:val="00260F7B"/>
    <w:rsid w:val="002657E2"/>
    <w:rsid w:val="00290513"/>
    <w:rsid w:val="002906FD"/>
    <w:rsid w:val="002B396E"/>
    <w:rsid w:val="002B4B3D"/>
    <w:rsid w:val="002B4BC6"/>
    <w:rsid w:val="002C078A"/>
    <w:rsid w:val="002E1D73"/>
    <w:rsid w:val="002E6807"/>
    <w:rsid w:val="002F6041"/>
    <w:rsid w:val="00301818"/>
    <w:rsid w:val="0030611E"/>
    <w:rsid w:val="0030692E"/>
    <w:rsid w:val="00313388"/>
    <w:rsid w:val="003206D2"/>
    <w:rsid w:val="00321FA3"/>
    <w:rsid w:val="00330DCC"/>
    <w:rsid w:val="003316FE"/>
    <w:rsid w:val="0033728C"/>
    <w:rsid w:val="00342AD3"/>
    <w:rsid w:val="00347771"/>
    <w:rsid w:val="00353220"/>
    <w:rsid w:val="00362178"/>
    <w:rsid w:val="003729D6"/>
    <w:rsid w:val="003738D8"/>
    <w:rsid w:val="00374722"/>
    <w:rsid w:val="00375371"/>
    <w:rsid w:val="00385918"/>
    <w:rsid w:val="00396F3E"/>
    <w:rsid w:val="003A0230"/>
    <w:rsid w:val="003A1387"/>
    <w:rsid w:val="003A188E"/>
    <w:rsid w:val="003B5DB5"/>
    <w:rsid w:val="003C40E4"/>
    <w:rsid w:val="003D00EA"/>
    <w:rsid w:val="003E4C64"/>
    <w:rsid w:val="003F2D55"/>
    <w:rsid w:val="003F4D7B"/>
    <w:rsid w:val="003F54DA"/>
    <w:rsid w:val="003F6F33"/>
    <w:rsid w:val="004135FB"/>
    <w:rsid w:val="0042012B"/>
    <w:rsid w:val="00420E0E"/>
    <w:rsid w:val="0042525B"/>
    <w:rsid w:val="00425FA8"/>
    <w:rsid w:val="00427CEF"/>
    <w:rsid w:val="0043020F"/>
    <w:rsid w:val="00435737"/>
    <w:rsid w:val="00466BBA"/>
    <w:rsid w:val="00482922"/>
    <w:rsid w:val="0048795F"/>
    <w:rsid w:val="00491CBA"/>
    <w:rsid w:val="00496594"/>
    <w:rsid w:val="004A26C2"/>
    <w:rsid w:val="004F06AC"/>
    <w:rsid w:val="004F5FDA"/>
    <w:rsid w:val="00503A8B"/>
    <w:rsid w:val="005072DB"/>
    <w:rsid w:val="00510D07"/>
    <w:rsid w:val="00510E66"/>
    <w:rsid w:val="005132A9"/>
    <w:rsid w:val="00514879"/>
    <w:rsid w:val="00517FE1"/>
    <w:rsid w:val="00526082"/>
    <w:rsid w:val="00532AC3"/>
    <w:rsid w:val="00535AF5"/>
    <w:rsid w:val="00547AB4"/>
    <w:rsid w:val="00555F93"/>
    <w:rsid w:val="00560FBA"/>
    <w:rsid w:val="005629B5"/>
    <w:rsid w:val="005635B8"/>
    <w:rsid w:val="005824AC"/>
    <w:rsid w:val="00584FFA"/>
    <w:rsid w:val="0058524D"/>
    <w:rsid w:val="00594DDE"/>
    <w:rsid w:val="005A0338"/>
    <w:rsid w:val="005A168E"/>
    <w:rsid w:val="005A7119"/>
    <w:rsid w:val="005B0282"/>
    <w:rsid w:val="005C4310"/>
    <w:rsid w:val="005D20A0"/>
    <w:rsid w:val="005D6AEE"/>
    <w:rsid w:val="005D6D26"/>
    <w:rsid w:val="005E538B"/>
    <w:rsid w:val="005F04A1"/>
    <w:rsid w:val="005F1E35"/>
    <w:rsid w:val="005F58C6"/>
    <w:rsid w:val="00612994"/>
    <w:rsid w:val="00612DC4"/>
    <w:rsid w:val="006154B4"/>
    <w:rsid w:val="00620D91"/>
    <w:rsid w:val="00623F0E"/>
    <w:rsid w:val="00626065"/>
    <w:rsid w:val="0062764D"/>
    <w:rsid w:val="00655962"/>
    <w:rsid w:val="00655A35"/>
    <w:rsid w:val="006715BC"/>
    <w:rsid w:val="00673C3E"/>
    <w:rsid w:val="00677555"/>
    <w:rsid w:val="00681CF9"/>
    <w:rsid w:val="006822A8"/>
    <w:rsid w:val="006A0B6D"/>
    <w:rsid w:val="006A47CA"/>
    <w:rsid w:val="006A6666"/>
    <w:rsid w:val="006B3D84"/>
    <w:rsid w:val="006B6CD8"/>
    <w:rsid w:val="006D5374"/>
    <w:rsid w:val="006E2B1B"/>
    <w:rsid w:val="006E7EE7"/>
    <w:rsid w:val="006F28A2"/>
    <w:rsid w:val="006F7F95"/>
    <w:rsid w:val="00701434"/>
    <w:rsid w:val="00705648"/>
    <w:rsid w:val="0070666C"/>
    <w:rsid w:val="00715100"/>
    <w:rsid w:val="00716A24"/>
    <w:rsid w:val="00722D2A"/>
    <w:rsid w:val="007243E1"/>
    <w:rsid w:val="007406C5"/>
    <w:rsid w:val="00742EBD"/>
    <w:rsid w:val="0074350F"/>
    <w:rsid w:val="00750A57"/>
    <w:rsid w:val="00755204"/>
    <w:rsid w:val="00756BEA"/>
    <w:rsid w:val="00765081"/>
    <w:rsid w:val="0077100B"/>
    <w:rsid w:val="00773733"/>
    <w:rsid w:val="00776E64"/>
    <w:rsid w:val="007A065A"/>
    <w:rsid w:val="007A6AE7"/>
    <w:rsid w:val="007C0651"/>
    <w:rsid w:val="007C0A3A"/>
    <w:rsid w:val="007C140C"/>
    <w:rsid w:val="007D1386"/>
    <w:rsid w:val="007D2841"/>
    <w:rsid w:val="007D7C81"/>
    <w:rsid w:val="007E2F0D"/>
    <w:rsid w:val="007E649D"/>
    <w:rsid w:val="00807CA8"/>
    <w:rsid w:val="00807E5F"/>
    <w:rsid w:val="00811215"/>
    <w:rsid w:val="00820A24"/>
    <w:rsid w:val="00824794"/>
    <w:rsid w:val="0082514B"/>
    <w:rsid w:val="00826A99"/>
    <w:rsid w:val="00832572"/>
    <w:rsid w:val="00837690"/>
    <w:rsid w:val="00864139"/>
    <w:rsid w:val="008757B3"/>
    <w:rsid w:val="0087694D"/>
    <w:rsid w:val="00877CA3"/>
    <w:rsid w:val="00883969"/>
    <w:rsid w:val="0089213D"/>
    <w:rsid w:val="00893B1F"/>
    <w:rsid w:val="0089557C"/>
    <w:rsid w:val="008A1CE2"/>
    <w:rsid w:val="008A6A7C"/>
    <w:rsid w:val="008B2CDE"/>
    <w:rsid w:val="008B7A20"/>
    <w:rsid w:val="008C602E"/>
    <w:rsid w:val="008D10A4"/>
    <w:rsid w:val="008D2475"/>
    <w:rsid w:val="008D2BA0"/>
    <w:rsid w:val="008D681B"/>
    <w:rsid w:val="008E04A6"/>
    <w:rsid w:val="008E1AAE"/>
    <w:rsid w:val="008E5E6A"/>
    <w:rsid w:val="008F6926"/>
    <w:rsid w:val="00910CDC"/>
    <w:rsid w:val="009221F7"/>
    <w:rsid w:val="00927026"/>
    <w:rsid w:val="00930BA5"/>
    <w:rsid w:val="00932D33"/>
    <w:rsid w:val="00940A29"/>
    <w:rsid w:val="00943086"/>
    <w:rsid w:val="00960D4D"/>
    <w:rsid w:val="00962048"/>
    <w:rsid w:val="009773C4"/>
    <w:rsid w:val="00985B0E"/>
    <w:rsid w:val="00991DD6"/>
    <w:rsid w:val="00995A6B"/>
    <w:rsid w:val="009A288E"/>
    <w:rsid w:val="009A39A1"/>
    <w:rsid w:val="009C12B6"/>
    <w:rsid w:val="009C1D82"/>
    <w:rsid w:val="009C305A"/>
    <w:rsid w:val="009C703A"/>
    <w:rsid w:val="009D290C"/>
    <w:rsid w:val="009D5F35"/>
    <w:rsid w:val="009E2D3B"/>
    <w:rsid w:val="009E4796"/>
    <w:rsid w:val="009F096C"/>
    <w:rsid w:val="009F5851"/>
    <w:rsid w:val="00A019FB"/>
    <w:rsid w:val="00A05108"/>
    <w:rsid w:val="00A14A1D"/>
    <w:rsid w:val="00A37612"/>
    <w:rsid w:val="00A4234B"/>
    <w:rsid w:val="00A51BF7"/>
    <w:rsid w:val="00A5563C"/>
    <w:rsid w:val="00A63B2F"/>
    <w:rsid w:val="00A65883"/>
    <w:rsid w:val="00A66CB6"/>
    <w:rsid w:val="00A72F95"/>
    <w:rsid w:val="00A73268"/>
    <w:rsid w:val="00A76077"/>
    <w:rsid w:val="00A768D2"/>
    <w:rsid w:val="00A858A6"/>
    <w:rsid w:val="00A94659"/>
    <w:rsid w:val="00A968EB"/>
    <w:rsid w:val="00AB2D7D"/>
    <w:rsid w:val="00AB699A"/>
    <w:rsid w:val="00AC063B"/>
    <w:rsid w:val="00AD1F9E"/>
    <w:rsid w:val="00AE0C19"/>
    <w:rsid w:val="00AE21EE"/>
    <w:rsid w:val="00AE5F08"/>
    <w:rsid w:val="00AF1C49"/>
    <w:rsid w:val="00AF366E"/>
    <w:rsid w:val="00B00867"/>
    <w:rsid w:val="00B02363"/>
    <w:rsid w:val="00B0485B"/>
    <w:rsid w:val="00B0519B"/>
    <w:rsid w:val="00B14A2D"/>
    <w:rsid w:val="00B2331A"/>
    <w:rsid w:val="00B33E55"/>
    <w:rsid w:val="00B37913"/>
    <w:rsid w:val="00B41480"/>
    <w:rsid w:val="00B41E60"/>
    <w:rsid w:val="00B44A33"/>
    <w:rsid w:val="00B454C3"/>
    <w:rsid w:val="00B4557F"/>
    <w:rsid w:val="00B45B6D"/>
    <w:rsid w:val="00B45CF7"/>
    <w:rsid w:val="00B47F80"/>
    <w:rsid w:val="00B512B2"/>
    <w:rsid w:val="00B5546B"/>
    <w:rsid w:val="00B910A7"/>
    <w:rsid w:val="00B91A36"/>
    <w:rsid w:val="00BA07ED"/>
    <w:rsid w:val="00BB3752"/>
    <w:rsid w:val="00BC557D"/>
    <w:rsid w:val="00BE4EFE"/>
    <w:rsid w:val="00BF06E2"/>
    <w:rsid w:val="00BF18AD"/>
    <w:rsid w:val="00BF297E"/>
    <w:rsid w:val="00BF4EFF"/>
    <w:rsid w:val="00BF61A6"/>
    <w:rsid w:val="00BF70ED"/>
    <w:rsid w:val="00C01892"/>
    <w:rsid w:val="00C06301"/>
    <w:rsid w:val="00C1198B"/>
    <w:rsid w:val="00C14137"/>
    <w:rsid w:val="00C15B5D"/>
    <w:rsid w:val="00C2742C"/>
    <w:rsid w:val="00C337FA"/>
    <w:rsid w:val="00C351C3"/>
    <w:rsid w:val="00C4118B"/>
    <w:rsid w:val="00C44806"/>
    <w:rsid w:val="00C57F2E"/>
    <w:rsid w:val="00C61164"/>
    <w:rsid w:val="00C6211E"/>
    <w:rsid w:val="00C702E5"/>
    <w:rsid w:val="00C71A0C"/>
    <w:rsid w:val="00C75190"/>
    <w:rsid w:val="00C835C9"/>
    <w:rsid w:val="00C87425"/>
    <w:rsid w:val="00C94127"/>
    <w:rsid w:val="00C96C62"/>
    <w:rsid w:val="00CA0388"/>
    <w:rsid w:val="00CB174B"/>
    <w:rsid w:val="00CB357D"/>
    <w:rsid w:val="00CC23AC"/>
    <w:rsid w:val="00CC646B"/>
    <w:rsid w:val="00CC64E9"/>
    <w:rsid w:val="00CD1340"/>
    <w:rsid w:val="00CE1D2A"/>
    <w:rsid w:val="00CE34CD"/>
    <w:rsid w:val="00CE3A06"/>
    <w:rsid w:val="00CE748D"/>
    <w:rsid w:val="00CE79D3"/>
    <w:rsid w:val="00CF2E07"/>
    <w:rsid w:val="00D004FD"/>
    <w:rsid w:val="00D14231"/>
    <w:rsid w:val="00D16871"/>
    <w:rsid w:val="00D27BBF"/>
    <w:rsid w:val="00D27C28"/>
    <w:rsid w:val="00D356C4"/>
    <w:rsid w:val="00D616D8"/>
    <w:rsid w:val="00D64124"/>
    <w:rsid w:val="00D66B05"/>
    <w:rsid w:val="00D77181"/>
    <w:rsid w:val="00D80AC2"/>
    <w:rsid w:val="00D848D6"/>
    <w:rsid w:val="00D86CD0"/>
    <w:rsid w:val="00D879E1"/>
    <w:rsid w:val="00D961EB"/>
    <w:rsid w:val="00D974A4"/>
    <w:rsid w:val="00DB24F9"/>
    <w:rsid w:val="00DB261E"/>
    <w:rsid w:val="00DB2ECC"/>
    <w:rsid w:val="00DC0913"/>
    <w:rsid w:val="00DC2C69"/>
    <w:rsid w:val="00DC4BCD"/>
    <w:rsid w:val="00DC5896"/>
    <w:rsid w:val="00DF2FF4"/>
    <w:rsid w:val="00DF53F2"/>
    <w:rsid w:val="00E01B84"/>
    <w:rsid w:val="00E030EC"/>
    <w:rsid w:val="00E13A59"/>
    <w:rsid w:val="00E13C7D"/>
    <w:rsid w:val="00E16B80"/>
    <w:rsid w:val="00E16FB1"/>
    <w:rsid w:val="00E1745B"/>
    <w:rsid w:val="00E20082"/>
    <w:rsid w:val="00E2041B"/>
    <w:rsid w:val="00E24225"/>
    <w:rsid w:val="00E32214"/>
    <w:rsid w:val="00E32FD2"/>
    <w:rsid w:val="00E40CA4"/>
    <w:rsid w:val="00E43E27"/>
    <w:rsid w:val="00E459A0"/>
    <w:rsid w:val="00E50C9D"/>
    <w:rsid w:val="00E55811"/>
    <w:rsid w:val="00E70F86"/>
    <w:rsid w:val="00E72EBE"/>
    <w:rsid w:val="00E73249"/>
    <w:rsid w:val="00E73567"/>
    <w:rsid w:val="00E747AD"/>
    <w:rsid w:val="00E95631"/>
    <w:rsid w:val="00EA12ED"/>
    <w:rsid w:val="00EC65B0"/>
    <w:rsid w:val="00ED646E"/>
    <w:rsid w:val="00EF0C13"/>
    <w:rsid w:val="00EF5DAF"/>
    <w:rsid w:val="00F00A64"/>
    <w:rsid w:val="00F0243B"/>
    <w:rsid w:val="00F112B7"/>
    <w:rsid w:val="00F15162"/>
    <w:rsid w:val="00F23006"/>
    <w:rsid w:val="00F24914"/>
    <w:rsid w:val="00F3032D"/>
    <w:rsid w:val="00F44631"/>
    <w:rsid w:val="00F50236"/>
    <w:rsid w:val="00F55F94"/>
    <w:rsid w:val="00F560DE"/>
    <w:rsid w:val="00F56F71"/>
    <w:rsid w:val="00F57384"/>
    <w:rsid w:val="00F614BF"/>
    <w:rsid w:val="00F66743"/>
    <w:rsid w:val="00F74647"/>
    <w:rsid w:val="00F80030"/>
    <w:rsid w:val="00F87859"/>
    <w:rsid w:val="00FA2778"/>
    <w:rsid w:val="00FA7A6F"/>
    <w:rsid w:val="00FB124C"/>
    <w:rsid w:val="00FB381D"/>
    <w:rsid w:val="00FB77A5"/>
    <w:rsid w:val="00FC6D30"/>
    <w:rsid w:val="00FD0DF3"/>
    <w:rsid w:val="00FD3FD6"/>
    <w:rsid w:val="00FE78E6"/>
    <w:rsid w:val="00FF312F"/>
    <w:rsid w:val="00FF31B6"/>
    <w:rsid w:val="00FF3909"/>
    <w:rsid w:val="00FF42FB"/>
    <w:rsid w:val="00FF4FA7"/>
    <w:rsid w:val="00FF6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7E775"/>
  <w15:docId w15:val="{F3423A5F-1CCC-4531-B709-619F8E4CE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CA3"/>
    <w:rPr>
      <w:sz w:val="24"/>
      <w:szCs w:val="24"/>
      <w:lang w:val="es-ES" w:eastAsia="es-ES"/>
    </w:rPr>
  </w:style>
  <w:style w:type="paragraph" w:styleId="Ttulo2">
    <w:name w:val="heading 2"/>
    <w:basedOn w:val="Normal"/>
    <w:next w:val="Normal"/>
    <w:qFormat/>
    <w:rsid w:val="00CE74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877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35322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353220"/>
    <w:pPr>
      <w:tabs>
        <w:tab w:val="center" w:pos="4252"/>
        <w:tab w:val="right" w:pos="8504"/>
      </w:tabs>
    </w:pPr>
  </w:style>
  <w:style w:type="paragraph" w:styleId="Textodebloque">
    <w:name w:val="Block Text"/>
    <w:basedOn w:val="Normal"/>
    <w:rsid w:val="00701434"/>
    <w:pPr>
      <w:widowControl w:val="0"/>
      <w:ind w:left="720" w:right="644" w:firstLine="720"/>
      <w:jc w:val="both"/>
    </w:pPr>
    <w:rPr>
      <w:rFonts w:ascii="Courier" w:hAnsi="Courier"/>
      <w:szCs w:val="20"/>
      <w:lang w:val="es-CL"/>
    </w:rPr>
  </w:style>
  <w:style w:type="character" w:styleId="Hipervnculo">
    <w:name w:val="Hyperlink"/>
    <w:basedOn w:val="Fuentedeprrafopredeter"/>
    <w:rsid w:val="007C0A3A"/>
    <w:rPr>
      <w:color w:val="0000FF"/>
      <w:u w:val="single"/>
    </w:rPr>
  </w:style>
  <w:style w:type="character" w:styleId="Nmerodepgina">
    <w:name w:val="page number"/>
    <w:basedOn w:val="Fuentedeprrafopredeter"/>
    <w:rsid w:val="008D2BA0"/>
  </w:style>
  <w:style w:type="paragraph" w:styleId="Sangra2detindependiente">
    <w:name w:val="Body Text Indent 2"/>
    <w:basedOn w:val="Normal"/>
    <w:rsid w:val="000C668F"/>
    <w:pPr>
      <w:tabs>
        <w:tab w:val="left" w:pos="-1440"/>
        <w:tab w:val="num" w:pos="2835"/>
      </w:tabs>
      <w:ind w:left="3544" w:hanging="1430"/>
      <w:jc w:val="both"/>
    </w:pPr>
    <w:rPr>
      <w:sz w:val="2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2514B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B14A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8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SYLLABUS DE ASIGNATURA</vt:lpstr>
    </vt:vector>
  </TitlesOfParts>
  <Company>Armada de Chile</Company>
  <LinksUpToDate>false</LinksUpToDate>
  <CharactersWithSpaces>3849</CharactersWithSpaces>
  <SharedDoc>false</SharedDoc>
  <HLinks>
    <vt:vector size="18" baseType="variant">
      <vt:variant>
        <vt:i4>1572948</vt:i4>
      </vt:variant>
      <vt:variant>
        <vt:i4>6</vt:i4>
      </vt:variant>
      <vt:variant>
        <vt:i4>0</vt:i4>
      </vt:variant>
      <vt:variant>
        <vt:i4>5</vt:i4>
      </vt:variant>
      <vt:variant>
        <vt:lpwstr>http://www.directemar.cl/</vt:lpwstr>
      </vt:variant>
      <vt:variant>
        <vt:lpwstr/>
      </vt:variant>
      <vt:variant>
        <vt:i4>1572948</vt:i4>
      </vt:variant>
      <vt:variant>
        <vt:i4>3</vt:i4>
      </vt:variant>
      <vt:variant>
        <vt:i4>0</vt:i4>
      </vt:variant>
      <vt:variant>
        <vt:i4>5</vt:i4>
      </vt:variant>
      <vt:variant>
        <vt:lpwstr>http://www.directemar.cl/</vt:lpwstr>
      </vt:variant>
      <vt:variant>
        <vt:lpwstr/>
      </vt:variant>
      <vt:variant>
        <vt:i4>7667770</vt:i4>
      </vt:variant>
      <vt:variant>
        <vt:i4>0</vt:i4>
      </vt:variant>
      <vt:variant>
        <vt:i4>0</vt:i4>
      </vt:variant>
      <vt:variant>
        <vt:i4>5</vt:i4>
      </vt:variant>
      <vt:variant>
        <vt:lpwstr>http://www.shoa.cl/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 DE ASIGNATURA</dc:title>
  <dc:creator>Escuela Naval "Arturo Prat"</dc:creator>
  <cp:lastModifiedBy>Mariano Rojas</cp:lastModifiedBy>
  <cp:revision>4</cp:revision>
  <cp:lastPrinted>2010-02-26T20:25:00Z</cp:lastPrinted>
  <dcterms:created xsi:type="dcterms:W3CDTF">2024-06-23T22:25:00Z</dcterms:created>
  <dcterms:modified xsi:type="dcterms:W3CDTF">2024-06-24T01:38:00Z</dcterms:modified>
</cp:coreProperties>
</file>